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7" w:rsidRDefault="00861437" w:rsidP="00B44E1D">
      <w:pPr>
        <w:jc w:val="center"/>
      </w:pPr>
      <w:r>
        <w:t xml:space="preserve">УО «Витебский областной учебно-методический центр </w:t>
      </w:r>
    </w:p>
    <w:p w:rsidR="0088126E" w:rsidRPr="00861437" w:rsidRDefault="00861437" w:rsidP="00B44E1D">
      <w:pPr>
        <w:jc w:val="center"/>
      </w:pPr>
      <w:r>
        <w:t>профессионального образования»</w:t>
      </w: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Default="0088126E" w:rsidP="00B44E1D">
      <w:pPr>
        <w:jc w:val="center"/>
        <w:rPr>
          <w:sz w:val="48"/>
        </w:rPr>
      </w:pPr>
    </w:p>
    <w:p w:rsidR="0088126E" w:rsidRPr="0088126E" w:rsidRDefault="0088126E" w:rsidP="0088126E">
      <w:pPr>
        <w:jc w:val="center"/>
        <w:rPr>
          <w:sz w:val="48"/>
        </w:rPr>
      </w:pPr>
      <w:r w:rsidRPr="0088126E">
        <w:rPr>
          <w:sz w:val="48"/>
        </w:rPr>
        <w:t>Разработка учебной пр</w:t>
      </w:r>
      <w:r w:rsidR="002931D3">
        <w:rPr>
          <w:sz w:val="48"/>
        </w:rPr>
        <w:t>ограммы заключительного периода</w:t>
      </w:r>
      <w:r w:rsidRPr="0088126E">
        <w:rPr>
          <w:sz w:val="48"/>
        </w:rPr>
        <w:t xml:space="preserve"> производственного обучения</w:t>
      </w:r>
      <w:r w:rsidR="002931D3">
        <w:rPr>
          <w:sz w:val="48"/>
        </w:rPr>
        <w:t xml:space="preserve"> </w:t>
      </w:r>
      <w:r w:rsidR="002931D3" w:rsidRPr="0088126E">
        <w:rPr>
          <w:sz w:val="48"/>
        </w:rPr>
        <w:t>(производственной практики)</w:t>
      </w:r>
    </w:p>
    <w:p w:rsidR="0088126E" w:rsidRPr="0088126E" w:rsidRDefault="0088126E" w:rsidP="00B44E1D">
      <w:pPr>
        <w:jc w:val="center"/>
        <w:rPr>
          <w:sz w:val="48"/>
        </w:rPr>
      </w:pPr>
    </w:p>
    <w:p w:rsidR="0088126E" w:rsidRPr="0088126E" w:rsidRDefault="0088126E" w:rsidP="00B44E1D">
      <w:pPr>
        <w:jc w:val="center"/>
        <w:rPr>
          <w:sz w:val="44"/>
        </w:rPr>
      </w:pPr>
      <w:r w:rsidRPr="0088126E">
        <w:rPr>
          <w:sz w:val="44"/>
        </w:rPr>
        <w:t>Методические рекомендации</w:t>
      </w: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Default="0088126E" w:rsidP="00B44E1D">
      <w:pPr>
        <w:jc w:val="center"/>
        <w:rPr>
          <w:i/>
        </w:rPr>
      </w:pPr>
    </w:p>
    <w:p w:rsidR="0088126E" w:rsidRPr="00861437" w:rsidRDefault="00861437" w:rsidP="00861437">
      <w:pPr>
        <w:jc w:val="center"/>
      </w:pPr>
      <w:r>
        <w:t>Витебск, 2016</w:t>
      </w:r>
    </w:p>
    <w:p w:rsidR="008E4F30" w:rsidRPr="008E4F30" w:rsidRDefault="008E4F30" w:rsidP="008E4F30">
      <w:pPr>
        <w:jc w:val="center"/>
        <w:rPr>
          <w:i/>
        </w:rPr>
      </w:pPr>
      <w:r>
        <w:br w:type="page"/>
      </w:r>
      <w:r w:rsidRPr="008E4F30">
        <w:rPr>
          <w:i/>
        </w:rPr>
        <w:lastRenderedPageBreak/>
        <w:t>Разработчик:</w:t>
      </w:r>
    </w:p>
    <w:p w:rsidR="008E4F30" w:rsidRPr="008E4F30" w:rsidRDefault="008E4F30" w:rsidP="008E4F30">
      <w:pPr>
        <w:jc w:val="center"/>
        <w:rPr>
          <w:i/>
        </w:rPr>
      </w:pPr>
      <w:r w:rsidRPr="008E4F30">
        <w:rPr>
          <w:i/>
        </w:rPr>
        <w:t xml:space="preserve">Морозов Н.С. – </w:t>
      </w:r>
      <w:proofErr w:type="spellStart"/>
      <w:r w:rsidRPr="008E4F30">
        <w:rPr>
          <w:i/>
        </w:rPr>
        <w:t>зав</w:t>
      </w:r>
      <w:proofErr w:type="gramStart"/>
      <w:r w:rsidRPr="008E4F30">
        <w:rPr>
          <w:i/>
        </w:rPr>
        <w:t>.к</w:t>
      </w:r>
      <w:proofErr w:type="gramEnd"/>
      <w:r w:rsidRPr="008E4F30">
        <w:rPr>
          <w:i/>
        </w:rPr>
        <w:t>абинетом</w:t>
      </w:r>
      <w:proofErr w:type="spellEnd"/>
      <w:r w:rsidRPr="008E4F30">
        <w:rPr>
          <w:i/>
        </w:rPr>
        <w:t xml:space="preserve"> Витебского ОУМЦ ПО</w:t>
      </w:r>
    </w:p>
    <w:p w:rsidR="008E4F30" w:rsidRDefault="008E4F30"/>
    <w:p w:rsidR="008E4F30" w:rsidRDefault="008E4F30">
      <w:r>
        <w:br w:type="page"/>
      </w:r>
    </w:p>
    <w:p w:rsidR="0088126E" w:rsidRDefault="0088126E" w:rsidP="00861437">
      <w:pPr>
        <w:spacing w:line="300" w:lineRule="exact"/>
        <w:ind w:firstLine="567"/>
      </w:pPr>
      <w:r>
        <w:lastRenderedPageBreak/>
        <w:t>Производственная практика является заключительным периодом производственного обучения и проводится, как правило, в организациях, а в отдельных случаях в структурных подразделениях учреждений образования по согласованию с их учредителями.</w:t>
      </w:r>
    </w:p>
    <w:p w:rsidR="0088126E" w:rsidRDefault="0088126E" w:rsidP="00861437">
      <w:pPr>
        <w:spacing w:line="300" w:lineRule="exact"/>
        <w:ind w:firstLine="567"/>
      </w:pPr>
      <w:r>
        <w:t xml:space="preserve">Допускается проведение производственного обучения в заключительном периоде (производственной практики) в составе студенческих отрядов, если выполняемая учащимися работа соответствует </w:t>
      </w:r>
      <w:proofErr w:type="gramStart"/>
      <w:r>
        <w:t>специальности</w:t>
      </w:r>
      <w:proofErr w:type="gramEnd"/>
      <w:r>
        <w:t xml:space="preserve"> по которой он обучается.</w:t>
      </w:r>
    </w:p>
    <w:p w:rsidR="0088126E" w:rsidRDefault="0088126E" w:rsidP="00861437">
      <w:pPr>
        <w:spacing w:line="300" w:lineRule="exact"/>
        <w:ind w:firstLine="567"/>
      </w:pPr>
      <w:r>
        <w:t>Порядок организации производственного обучения и производственной практики (как заключительного периода произво</w:t>
      </w:r>
      <w:r w:rsidR="00CE3241">
        <w:t>дственного обучения) осуществляется</w:t>
      </w:r>
      <w:r>
        <w:t xml:space="preserve"> в </w:t>
      </w:r>
      <w:r w:rsidR="00CE3241">
        <w:t>соответствии</w:t>
      </w:r>
      <w:r>
        <w:t xml:space="preserve"> с Положением об организации производственного обучения учащихся, осваивающих </w:t>
      </w:r>
      <w:r w:rsidR="00CE3241">
        <w:t>содержание</w:t>
      </w:r>
      <w:r>
        <w:t xml:space="preserve"> </w:t>
      </w:r>
      <w:r w:rsidR="00CE3241">
        <w:t>о</w:t>
      </w:r>
      <w:r>
        <w:t>браз</w:t>
      </w:r>
      <w:r w:rsidR="00CE3241">
        <w:t>о</w:t>
      </w:r>
      <w:r>
        <w:t>вательных программ профессион</w:t>
      </w:r>
      <w:r w:rsidR="00CE3241">
        <w:t>а</w:t>
      </w:r>
      <w:r>
        <w:t>льно-т</w:t>
      </w:r>
      <w:r w:rsidR="00CE3241">
        <w:t>е</w:t>
      </w:r>
      <w:r>
        <w:t xml:space="preserve">хнического </w:t>
      </w:r>
      <w:r w:rsidR="00CE3241">
        <w:t>образования</w:t>
      </w:r>
      <w:r w:rsidR="00861437">
        <w:t>,</w:t>
      </w:r>
      <w:r>
        <w:t xml:space="preserve"> утвержденным Постановлением Совета Министров Республики Беларусь от 14.07.2011 № 953.</w:t>
      </w:r>
    </w:p>
    <w:p w:rsidR="00864501" w:rsidRDefault="00864501" w:rsidP="00861437">
      <w:pPr>
        <w:spacing w:line="300" w:lineRule="exact"/>
        <w:ind w:firstLine="567"/>
      </w:pPr>
      <w:r>
        <w:t>Продолжительность и сроки проведения производственной практики определяются учебным планом учреждения образования.</w:t>
      </w:r>
    </w:p>
    <w:p w:rsidR="00864501" w:rsidRDefault="00864501" w:rsidP="00861437">
      <w:pPr>
        <w:spacing w:line="300" w:lineRule="exact"/>
        <w:ind w:firstLine="567"/>
      </w:pPr>
      <w:r>
        <w:t>Учебная программа производственной практики разрабатывается учреждением образования с учетом сп</w:t>
      </w:r>
      <w:r w:rsidR="00861437">
        <w:t>ецифики производства организаций</w:t>
      </w:r>
      <w:r>
        <w:t xml:space="preserve">-заказчиков кадров, конкретных особенностей и условий деятельности учреждения образования. Перечень тем в тематическом плане, содержание тем и количество часов на их отработку должны обеспечивать возможность освоения квалификации на уровень, указанный в учебном плане учреждения образования в  соответствии с требованиями ЕТКС и образовательного стандарта. </w:t>
      </w:r>
    </w:p>
    <w:p w:rsidR="00864501" w:rsidRDefault="00864501" w:rsidP="00861437">
      <w:pPr>
        <w:spacing w:line="300" w:lineRule="exact"/>
        <w:ind w:firstLine="567"/>
      </w:pPr>
      <w:r>
        <w:t>Таким образом, исходными данными для разработки программы производственной практики являются:</w:t>
      </w:r>
    </w:p>
    <w:p w:rsidR="00864501" w:rsidRDefault="00864501" w:rsidP="00861437">
      <w:pPr>
        <w:spacing w:line="300" w:lineRule="exact"/>
        <w:ind w:firstLine="567"/>
      </w:pPr>
      <w:r>
        <w:t>- образовательный стандарт профессионально-технического образования по специальности;</w:t>
      </w:r>
    </w:p>
    <w:p w:rsidR="00864501" w:rsidRDefault="00864501" w:rsidP="00861437">
      <w:pPr>
        <w:spacing w:line="300" w:lineRule="exact"/>
        <w:ind w:firstLine="567"/>
      </w:pPr>
      <w:r>
        <w:t>- требования квалификационной характеристики;</w:t>
      </w:r>
    </w:p>
    <w:p w:rsidR="00864501" w:rsidRDefault="00864501" w:rsidP="00861437">
      <w:pPr>
        <w:spacing w:line="300" w:lineRule="exact"/>
        <w:ind w:firstLine="567"/>
      </w:pPr>
      <w:r>
        <w:t>- требования профессионально-квалификационной характеристики;</w:t>
      </w:r>
    </w:p>
    <w:p w:rsidR="00864501" w:rsidRDefault="00864501" w:rsidP="00861437">
      <w:pPr>
        <w:spacing w:line="300" w:lineRule="exact"/>
        <w:ind w:firstLine="567"/>
      </w:pPr>
      <w:r>
        <w:t>- специфика производства в организациях-заказчиках кадров.</w:t>
      </w:r>
    </w:p>
    <w:p w:rsidR="00861437" w:rsidRDefault="00861437" w:rsidP="00861437">
      <w:pPr>
        <w:spacing w:line="300" w:lineRule="exact"/>
        <w:ind w:firstLine="567"/>
      </w:pPr>
    </w:p>
    <w:p w:rsidR="00864501" w:rsidRDefault="00864501" w:rsidP="00861437">
      <w:pPr>
        <w:spacing w:line="300" w:lineRule="exact"/>
        <w:ind w:firstLine="567"/>
      </w:pPr>
      <w:r>
        <w:t xml:space="preserve">Учебная программа производственной практики </w:t>
      </w:r>
      <w:r w:rsidR="00861437">
        <w:t>включает</w:t>
      </w:r>
      <w:r>
        <w:t>:</w:t>
      </w:r>
    </w:p>
    <w:p w:rsidR="00864501" w:rsidRDefault="00864501" w:rsidP="00861437">
      <w:pPr>
        <w:spacing w:line="300" w:lineRule="exact"/>
        <w:ind w:firstLine="567"/>
      </w:pPr>
      <w:r>
        <w:t>- титульный лист;</w:t>
      </w:r>
    </w:p>
    <w:p w:rsidR="00864501" w:rsidRDefault="00864501" w:rsidP="00861437">
      <w:pPr>
        <w:spacing w:line="300" w:lineRule="exact"/>
        <w:ind w:firstLine="567"/>
      </w:pPr>
      <w:r>
        <w:t>- общие положения;</w:t>
      </w:r>
    </w:p>
    <w:p w:rsidR="00864501" w:rsidRDefault="00864501" w:rsidP="00861437">
      <w:pPr>
        <w:spacing w:line="300" w:lineRule="exact"/>
        <w:ind w:firstLine="567"/>
      </w:pPr>
      <w:r>
        <w:t>- цели и задачи практики;</w:t>
      </w:r>
    </w:p>
    <w:p w:rsidR="00864501" w:rsidRDefault="00864501" w:rsidP="00861437">
      <w:pPr>
        <w:spacing w:line="300" w:lineRule="exact"/>
        <w:ind w:firstLine="567"/>
      </w:pPr>
      <w:r>
        <w:t>- тематический план;</w:t>
      </w:r>
    </w:p>
    <w:p w:rsidR="00864501" w:rsidRDefault="00864501" w:rsidP="00861437">
      <w:pPr>
        <w:spacing w:line="300" w:lineRule="exact"/>
        <w:ind w:firstLine="567"/>
      </w:pPr>
      <w:r>
        <w:t>- содержание учебной программы.</w:t>
      </w:r>
    </w:p>
    <w:p w:rsidR="00861437" w:rsidRDefault="00861437" w:rsidP="00861437">
      <w:pPr>
        <w:spacing w:line="300" w:lineRule="exact"/>
        <w:ind w:firstLine="567"/>
      </w:pPr>
    </w:p>
    <w:p w:rsidR="00864501" w:rsidRDefault="00DE3007" w:rsidP="00861437">
      <w:pPr>
        <w:spacing w:line="300" w:lineRule="exact"/>
        <w:ind w:firstLine="567"/>
      </w:pPr>
      <w:r>
        <w:t>На титульном листе указывается:</w:t>
      </w:r>
    </w:p>
    <w:p w:rsidR="00DE3007" w:rsidRDefault="00DE3007" w:rsidP="00861437">
      <w:pPr>
        <w:spacing w:line="300" w:lineRule="exact"/>
        <w:ind w:firstLine="567"/>
      </w:pPr>
      <w:r>
        <w:t>- название учебно</w:t>
      </w:r>
      <w:r w:rsidR="00C57E2C">
        <w:t>го</w:t>
      </w:r>
      <w:r>
        <w:t xml:space="preserve"> заведения;</w:t>
      </w:r>
    </w:p>
    <w:p w:rsidR="00DE3007" w:rsidRDefault="00DE3007" w:rsidP="00861437">
      <w:pPr>
        <w:spacing w:line="300" w:lineRule="exact"/>
        <w:ind w:firstLine="567"/>
      </w:pPr>
      <w:r>
        <w:t xml:space="preserve">- </w:t>
      </w:r>
      <w:r w:rsidR="00C57E2C">
        <w:t>утверждение</w:t>
      </w:r>
      <w:r>
        <w:t xml:space="preserve"> учредителем и согласование учебной программы с организациями-заказчиками кадров</w:t>
      </w:r>
      <w:r w:rsidR="00C57E2C">
        <w:t>;</w:t>
      </w:r>
    </w:p>
    <w:p w:rsidR="00C57E2C" w:rsidRDefault="00C57E2C" w:rsidP="00861437">
      <w:pPr>
        <w:spacing w:line="300" w:lineRule="exact"/>
        <w:ind w:firstLine="567"/>
      </w:pPr>
      <w:r>
        <w:t>- код и наименование специальности;</w:t>
      </w:r>
    </w:p>
    <w:p w:rsidR="00C57E2C" w:rsidRDefault="00C57E2C" w:rsidP="00861437">
      <w:pPr>
        <w:spacing w:line="300" w:lineRule="exact"/>
        <w:ind w:firstLine="567"/>
      </w:pPr>
      <w:r>
        <w:t>- код, наименование и уровень квалификации;</w:t>
      </w:r>
    </w:p>
    <w:p w:rsidR="00C57E2C" w:rsidRDefault="00C57E2C" w:rsidP="00861437">
      <w:pPr>
        <w:spacing w:line="300" w:lineRule="exact"/>
        <w:ind w:firstLine="567"/>
      </w:pPr>
      <w:r>
        <w:t>- сроки получения образования;</w:t>
      </w:r>
    </w:p>
    <w:p w:rsidR="00C57E2C" w:rsidRDefault="00C57E2C" w:rsidP="00861437">
      <w:pPr>
        <w:spacing w:line="300" w:lineRule="exact"/>
        <w:ind w:firstLine="567"/>
      </w:pPr>
      <w:r>
        <w:t>- разработчик;</w:t>
      </w:r>
    </w:p>
    <w:p w:rsidR="00C57E2C" w:rsidRDefault="00C57E2C" w:rsidP="00861437">
      <w:pPr>
        <w:spacing w:line="300" w:lineRule="exact"/>
        <w:ind w:firstLine="567"/>
      </w:pPr>
      <w:r>
        <w:lastRenderedPageBreak/>
        <w:t xml:space="preserve"> - № протокола заседания методической комиссии;</w:t>
      </w:r>
    </w:p>
    <w:p w:rsidR="00C57E2C" w:rsidRDefault="00C57E2C" w:rsidP="00861437">
      <w:pPr>
        <w:spacing w:line="300" w:lineRule="exact"/>
        <w:ind w:firstLine="567"/>
      </w:pPr>
      <w:r>
        <w:t>- Ф.И.О. и подпись заместителя директора курирующего производственное обучение.</w:t>
      </w:r>
    </w:p>
    <w:p w:rsidR="00861437" w:rsidRDefault="00861437" w:rsidP="00861437">
      <w:pPr>
        <w:spacing w:line="300" w:lineRule="exact"/>
        <w:ind w:firstLine="567"/>
      </w:pPr>
    </w:p>
    <w:p w:rsidR="00864501" w:rsidRDefault="00AD64CA" w:rsidP="00861437">
      <w:pPr>
        <w:spacing w:line="300" w:lineRule="exact"/>
        <w:ind w:firstLine="567"/>
      </w:pPr>
      <w:r>
        <w:t xml:space="preserve">В общих положениях отражается: </w:t>
      </w:r>
    </w:p>
    <w:p w:rsidR="00AD64CA" w:rsidRDefault="00AD64CA" w:rsidP="00861437">
      <w:pPr>
        <w:spacing w:line="300" w:lineRule="exact"/>
        <w:ind w:firstLine="567"/>
      </w:pPr>
      <w:r>
        <w:t>- фонд учебного времени на производственную практику (в соответствии с учебным планом учреждения образования);</w:t>
      </w:r>
    </w:p>
    <w:p w:rsidR="00AD64CA" w:rsidRDefault="00AD64CA" w:rsidP="00861437">
      <w:pPr>
        <w:spacing w:line="300" w:lineRule="exact"/>
        <w:ind w:firstLine="567"/>
      </w:pPr>
      <w:r>
        <w:t>- название предприятий;</w:t>
      </w:r>
    </w:p>
    <w:p w:rsidR="00AD64CA" w:rsidRDefault="00AD64CA" w:rsidP="00861437">
      <w:pPr>
        <w:spacing w:line="300" w:lineRule="exact"/>
        <w:ind w:firstLine="567"/>
      </w:pPr>
      <w:r>
        <w:t xml:space="preserve">- </w:t>
      </w:r>
      <w:r w:rsidR="00861437">
        <w:t xml:space="preserve">режим </w:t>
      </w:r>
      <w:r>
        <w:t>работы учащихся;</w:t>
      </w:r>
    </w:p>
    <w:p w:rsidR="00AD64CA" w:rsidRDefault="00AD64CA" w:rsidP="00861437">
      <w:pPr>
        <w:spacing w:line="300" w:lineRule="exact"/>
        <w:ind w:firstLine="567"/>
      </w:pPr>
      <w:r>
        <w:t>- нормы выработки.</w:t>
      </w:r>
    </w:p>
    <w:p w:rsidR="00861437" w:rsidRDefault="00861437" w:rsidP="00861437">
      <w:pPr>
        <w:spacing w:line="300" w:lineRule="exact"/>
        <w:ind w:firstLine="567"/>
      </w:pPr>
    </w:p>
    <w:p w:rsidR="00AD64CA" w:rsidRDefault="00AD64CA" w:rsidP="00861437">
      <w:pPr>
        <w:spacing w:line="300" w:lineRule="exact"/>
        <w:ind w:firstLine="567"/>
      </w:pPr>
      <w:r>
        <w:t>В разделе «цели и задачи практики» отражаются образовательные, воспитательные и развивающие цели производственной практики.</w:t>
      </w:r>
    </w:p>
    <w:p w:rsidR="00AD64CA" w:rsidRDefault="00AD64CA" w:rsidP="00861437">
      <w:pPr>
        <w:spacing w:line="300" w:lineRule="exact"/>
        <w:ind w:firstLine="567"/>
      </w:pPr>
      <w:r>
        <w:t>Развитие и формирование профессионально значимых качеств личности необходимо планировать и осуществлять в соответствии с требованиями профессионально-квалификационной характеристики (раздел 4 «Профессионально значимые свойства и качества личности работника»).</w:t>
      </w:r>
    </w:p>
    <w:p w:rsidR="00861437" w:rsidRDefault="00861437" w:rsidP="00861437">
      <w:pPr>
        <w:spacing w:line="300" w:lineRule="exact"/>
        <w:ind w:firstLine="567"/>
      </w:pPr>
    </w:p>
    <w:p w:rsidR="00AD64CA" w:rsidRDefault="00AD64CA" w:rsidP="00861437">
      <w:pPr>
        <w:spacing w:line="300" w:lineRule="exact"/>
        <w:ind w:firstLine="567"/>
      </w:pPr>
      <w:r>
        <w:t>Тематический план учебной программы производственной практики содержит:</w:t>
      </w:r>
    </w:p>
    <w:p w:rsidR="00AD64CA" w:rsidRDefault="00AD64CA" w:rsidP="00861437">
      <w:pPr>
        <w:spacing w:line="300" w:lineRule="exact"/>
        <w:ind w:firstLine="567"/>
      </w:pPr>
      <w:r>
        <w:t>- перечень тем;</w:t>
      </w:r>
    </w:p>
    <w:p w:rsidR="00AD64CA" w:rsidRDefault="00AD64CA" w:rsidP="00861437">
      <w:pPr>
        <w:spacing w:line="300" w:lineRule="exact"/>
        <w:ind w:firstLine="567"/>
      </w:pPr>
      <w:r>
        <w:t>- количество часов на их отработку.</w:t>
      </w:r>
    </w:p>
    <w:p w:rsidR="00AD64CA" w:rsidRDefault="00662095" w:rsidP="00861437">
      <w:pPr>
        <w:spacing w:line="300" w:lineRule="exact"/>
        <w:ind w:firstLine="567"/>
      </w:pPr>
      <w:r>
        <w:t>Тематический план учебной программы производственной практики разрабатывается в соответствии с содержанием видов профессиональной деятельности работника.</w:t>
      </w:r>
      <w:r w:rsidR="00F277EA">
        <w:t xml:space="preserve"> Количество часов на отработку тем определяется в зависимости от сложности выполнения работ.</w:t>
      </w:r>
    </w:p>
    <w:p w:rsidR="00861437" w:rsidRDefault="00861437" w:rsidP="00861437">
      <w:pPr>
        <w:spacing w:line="300" w:lineRule="exact"/>
        <w:ind w:firstLine="567"/>
      </w:pPr>
    </w:p>
    <w:p w:rsidR="00F277EA" w:rsidRDefault="00F277EA" w:rsidP="00861437">
      <w:pPr>
        <w:spacing w:line="300" w:lineRule="exact"/>
        <w:ind w:firstLine="567"/>
      </w:pPr>
      <w:r>
        <w:t>Содержание учебной программы включает:</w:t>
      </w:r>
    </w:p>
    <w:p w:rsidR="00F277EA" w:rsidRDefault="00F277EA" w:rsidP="00861437">
      <w:pPr>
        <w:spacing w:line="300" w:lineRule="exact"/>
        <w:ind w:firstLine="567"/>
      </w:pPr>
      <w:r>
        <w:t>- цель изучения те</w:t>
      </w:r>
      <w:r w:rsidR="00861437">
        <w:t>м</w:t>
      </w:r>
      <w:r>
        <w:t xml:space="preserve"> учебной программы, в соответствии с Положением об организации производственного обучения</w:t>
      </w:r>
      <w:r w:rsidR="00861437">
        <w:t>…</w:t>
      </w:r>
      <w:r>
        <w:t xml:space="preserve"> – это закрепление и совершенствование профессиональных знаний</w:t>
      </w:r>
      <w:r w:rsidR="00861437">
        <w:t>,</w:t>
      </w:r>
      <w:r>
        <w:t xml:space="preserve"> </w:t>
      </w:r>
      <w:r w:rsidR="00861437">
        <w:t>уме</w:t>
      </w:r>
      <w:r>
        <w:t>ний и навыков учащихся;</w:t>
      </w:r>
    </w:p>
    <w:p w:rsidR="00F277EA" w:rsidRDefault="00F277EA" w:rsidP="00861437">
      <w:pPr>
        <w:spacing w:line="300" w:lineRule="exact"/>
        <w:ind w:firstLine="567"/>
      </w:pPr>
      <w:r>
        <w:t>- содерж</w:t>
      </w:r>
      <w:r w:rsidR="00861437">
        <w:t>ание темы, которое должно включа</w:t>
      </w:r>
      <w:r>
        <w:t xml:space="preserve">ть виды работ в соответствии с профессиональной деятельностью работника. В содержании темы указываются конкретные виды </w:t>
      </w:r>
      <w:proofErr w:type="gramStart"/>
      <w:r>
        <w:t>работ</w:t>
      </w:r>
      <w:proofErr w:type="gramEnd"/>
      <w:r>
        <w:t xml:space="preserve"> выполняемые на предприятии, марки оборудования, приборов и аппаратов и т.д., имеющиеся в организациях-заказчиках кадров, на которых будет осуществляться производственная практика учащихся;</w:t>
      </w:r>
    </w:p>
    <w:p w:rsidR="00F277EA" w:rsidRDefault="00F277EA" w:rsidP="00861437">
      <w:pPr>
        <w:spacing w:line="300" w:lineRule="exact"/>
        <w:ind w:firstLine="567"/>
      </w:pPr>
      <w:r>
        <w:t>- результат – самостоятельное выполнение работ.</w:t>
      </w:r>
    </w:p>
    <w:p w:rsidR="00861437" w:rsidRDefault="00861437" w:rsidP="00861437">
      <w:pPr>
        <w:spacing w:line="300" w:lineRule="exact"/>
        <w:ind w:firstLine="567"/>
      </w:pPr>
    </w:p>
    <w:p w:rsidR="00F277EA" w:rsidRDefault="00F277EA" w:rsidP="00861437">
      <w:pPr>
        <w:spacing w:line="300" w:lineRule="exact"/>
        <w:ind w:firstLine="567"/>
      </w:pPr>
      <w:proofErr w:type="gramStart"/>
      <w:r>
        <w:t>Учебная программа производственной практики, как заключительный период производственного обучения, рассматривается на заседании методической комиссии утверждается учредителем по согласованию с базовыми организациями (Кодекс Республики Беларусь об образовании, статья 185, п.9.</w:t>
      </w:r>
      <w:proofErr w:type="gramEnd"/>
    </w:p>
    <w:p w:rsidR="00861437" w:rsidRDefault="00861437" w:rsidP="00861437">
      <w:pPr>
        <w:spacing w:line="300" w:lineRule="exact"/>
        <w:ind w:firstLine="567"/>
      </w:pPr>
    </w:p>
    <w:p w:rsidR="00F277EA" w:rsidRDefault="00F277EA" w:rsidP="00861437">
      <w:pPr>
        <w:spacing w:line="300" w:lineRule="exact"/>
        <w:ind w:firstLine="567"/>
      </w:pPr>
      <w:r>
        <w:t>Структура и форма учебной программы производственной пр</w:t>
      </w:r>
      <w:r w:rsidR="0065661B">
        <w:t>актики приведена в приложении 1.</w:t>
      </w:r>
    </w:p>
    <w:p w:rsidR="00F277EA" w:rsidRDefault="00F277EA" w:rsidP="0088126E">
      <w:pPr>
        <w:ind w:firstLine="567"/>
      </w:pPr>
    </w:p>
    <w:p w:rsidR="00662095" w:rsidRDefault="00662095" w:rsidP="0088126E">
      <w:pPr>
        <w:ind w:firstLine="567"/>
      </w:pPr>
    </w:p>
    <w:p w:rsidR="0088126E" w:rsidRPr="0088126E" w:rsidRDefault="00A472A8" w:rsidP="00861437">
      <w:pPr>
        <w:jc w:val="right"/>
      </w:pPr>
      <w:r>
        <w:br w:type="page"/>
      </w:r>
      <w:r w:rsidR="0088126E" w:rsidRPr="0088126E">
        <w:lastRenderedPageBreak/>
        <w:t>Приложение 1</w:t>
      </w:r>
    </w:p>
    <w:p w:rsidR="0088126E" w:rsidRDefault="0088126E" w:rsidP="00B44E1D">
      <w:pPr>
        <w:jc w:val="center"/>
        <w:rPr>
          <w:i/>
        </w:rPr>
      </w:pPr>
    </w:p>
    <w:p w:rsidR="00B44E1D" w:rsidRDefault="00B44E1D" w:rsidP="00B44E1D">
      <w:pPr>
        <w:jc w:val="center"/>
        <w:rPr>
          <w:i/>
        </w:rPr>
      </w:pPr>
      <w:r w:rsidRPr="00B44E1D">
        <w:rPr>
          <w:i/>
        </w:rPr>
        <w:t xml:space="preserve">Пример </w:t>
      </w:r>
    </w:p>
    <w:p w:rsidR="00B44E1D" w:rsidRPr="00B44E1D" w:rsidRDefault="00B44E1D" w:rsidP="00B44E1D">
      <w:pPr>
        <w:jc w:val="center"/>
        <w:rPr>
          <w:i/>
        </w:rPr>
      </w:pPr>
      <w:r w:rsidRPr="00B44E1D">
        <w:rPr>
          <w:i/>
        </w:rPr>
        <w:t>оформления содержания программы производственной практики</w:t>
      </w:r>
    </w:p>
    <w:p w:rsidR="0065661B" w:rsidRDefault="0065661B" w:rsidP="0065661B">
      <w:pPr>
        <w:jc w:val="center"/>
      </w:pPr>
    </w:p>
    <w:p w:rsidR="00B44E1D" w:rsidRPr="0065661B" w:rsidRDefault="0065661B" w:rsidP="0065661B">
      <w:pPr>
        <w:jc w:val="center"/>
        <w:rPr>
          <w:b/>
          <w:color w:val="FF0000"/>
        </w:rPr>
      </w:pPr>
      <w:r>
        <w:t xml:space="preserve">Титульный лист - </w:t>
      </w:r>
      <w:r w:rsidRPr="0065661B">
        <w:rPr>
          <w:b/>
          <w:color w:val="FF0000"/>
        </w:rPr>
        <w:t>(см. изменения «Методические рекомендации по оформлению комплектов УПД, 2017 г.)</w:t>
      </w:r>
    </w:p>
    <w:p w:rsidR="00B44E1D" w:rsidRDefault="00B44E1D" w:rsidP="0065661B">
      <w:pPr>
        <w:jc w:val="center"/>
      </w:pPr>
    </w:p>
    <w:p w:rsidR="00B44E1D" w:rsidRDefault="00B44E1D" w:rsidP="00A75202"/>
    <w:p w:rsidR="00A75202" w:rsidRDefault="00A75202" w:rsidP="00A75202">
      <w:r w:rsidRPr="00A75202">
        <w:t xml:space="preserve">Учреждение образования __________________________________ </w:t>
      </w:r>
    </w:p>
    <w:p w:rsidR="00A75202" w:rsidRDefault="00A75202" w:rsidP="00A75202"/>
    <w:tbl>
      <w:tblPr>
        <w:tblW w:w="9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829"/>
      </w:tblGrid>
      <w:tr w:rsidR="00A75202" w:rsidRPr="00A75202" w:rsidTr="00A75202">
        <w:trPr>
          <w:trHeight w:val="1929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75202" w:rsidRPr="00A75202" w:rsidRDefault="00A75202" w:rsidP="00A75202">
            <w:r w:rsidRPr="00A75202">
              <w:t>СОГЛАСОВАНО</w:t>
            </w:r>
          </w:p>
          <w:p w:rsidR="00A75202" w:rsidRPr="00A75202" w:rsidRDefault="00A75202" w:rsidP="00A75202">
            <w:r w:rsidRPr="00A75202">
              <w:t>Организация-заказчик кадров</w:t>
            </w:r>
          </w:p>
          <w:p w:rsidR="00A75202" w:rsidRPr="00A75202" w:rsidRDefault="00A75202" w:rsidP="00A75202">
            <w:r w:rsidRPr="00A75202">
              <w:t>___________________ Ф.И.О.</w:t>
            </w:r>
          </w:p>
          <w:p w:rsidR="00E24C8A" w:rsidRPr="00A75202" w:rsidRDefault="00A75202" w:rsidP="00A75202">
            <w:r w:rsidRPr="00A75202">
              <w:t xml:space="preserve"> «___» _____________ 20 ___ г.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75202" w:rsidRPr="00A75202" w:rsidRDefault="00A75202" w:rsidP="00A75202">
            <w:r w:rsidRPr="00A75202">
              <w:t>УТВЕРЖДАЮ</w:t>
            </w:r>
          </w:p>
          <w:p w:rsidR="00A75202" w:rsidRPr="00A75202" w:rsidRDefault="00A75202" w:rsidP="00A75202">
            <w:r w:rsidRPr="00A75202">
              <w:t xml:space="preserve">Начальник (заместитель начальника) управления образования Витебского облисполкома </w:t>
            </w:r>
          </w:p>
          <w:p w:rsidR="00A75202" w:rsidRPr="00A75202" w:rsidRDefault="00A75202" w:rsidP="00A75202">
            <w:r w:rsidRPr="00A75202">
              <w:t xml:space="preserve">____________________ Ф.И.О. </w:t>
            </w:r>
          </w:p>
          <w:p w:rsidR="00E24C8A" w:rsidRPr="00A75202" w:rsidRDefault="00A75202" w:rsidP="00A75202">
            <w:r w:rsidRPr="00A75202">
              <w:t>«___» ______________ 20 ___ г.</w:t>
            </w:r>
          </w:p>
        </w:tc>
      </w:tr>
    </w:tbl>
    <w:p w:rsidR="00A75202" w:rsidRDefault="00A75202" w:rsidP="00A75202"/>
    <w:p w:rsidR="00A75202" w:rsidRPr="00A75202" w:rsidRDefault="00A75202" w:rsidP="00A75202"/>
    <w:p w:rsidR="00A75202" w:rsidRPr="00A75202" w:rsidRDefault="00A75202" w:rsidP="00A75202">
      <w:pPr>
        <w:jc w:val="center"/>
      </w:pPr>
      <w:r w:rsidRPr="00A75202">
        <w:rPr>
          <w:b/>
          <w:bCs/>
        </w:rPr>
        <w:t>УЧЕБНАЯ ПРОГРАММА</w:t>
      </w:r>
    </w:p>
    <w:p w:rsidR="00A75202" w:rsidRDefault="00A75202" w:rsidP="00A75202">
      <w:pPr>
        <w:jc w:val="center"/>
        <w:rPr>
          <w:b/>
          <w:bCs/>
        </w:rPr>
      </w:pPr>
      <w:r w:rsidRPr="00A75202">
        <w:rPr>
          <w:b/>
          <w:bCs/>
        </w:rPr>
        <w:t>производственной практики</w:t>
      </w:r>
    </w:p>
    <w:p w:rsidR="00A75202" w:rsidRPr="00A75202" w:rsidRDefault="00A75202" w:rsidP="00A75202">
      <w:pPr>
        <w:jc w:val="center"/>
      </w:pPr>
    </w:p>
    <w:p w:rsidR="00A75202" w:rsidRPr="00A75202" w:rsidRDefault="00A75202" w:rsidP="00A75202">
      <w:r w:rsidRPr="00A75202">
        <w:rPr>
          <w:b/>
          <w:bCs/>
        </w:rPr>
        <w:t xml:space="preserve">Код и наименование </w:t>
      </w:r>
    </w:p>
    <w:p w:rsidR="00A75202" w:rsidRPr="00A75202" w:rsidRDefault="00A75202" w:rsidP="00A75202">
      <w:r w:rsidRPr="00A75202">
        <w:rPr>
          <w:b/>
          <w:bCs/>
        </w:rPr>
        <w:t>специальности:</w:t>
      </w:r>
      <w:r w:rsidRPr="00A75202">
        <w:t xml:space="preserve"> </w:t>
      </w:r>
      <w:r w:rsidRPr="00A75202">
        <w:rPr>
          <w:u w:val="single"/>
        </w:rPr>
        <w:t>3-</w:t>
      </w:r>
      <w:r>
        <w:rPr>
          <w:u w:val="single"/>
        </w:rPr>
        <w:t>36 03 52 «Техническая эксплуатация электрооборудования»</w:t>
      </w:r>
      <w:r w:rsidRPr="00A75202">
        <w:t xml:space="preserve"> </w:t>
      </w:r>
    </w:p>
    <w:p w:rsidR="00A75202" w:rsidRPr="00A75202" w:rsidRDefault="00A75202" w:rsidP="00A75202">
      <w:r w:rsidRPr="00A75202">
        <w:rPr>
          <w:b/>
          <w:bCs/>
        </w:rPr>
        <w:t xml:space="preserve">Код, наименование, </w:t>
      </w:r>
    </w:p>
    <w:p w:rsidR="00A75202" w:rsidRPr="00A75202" w:rsidRDefault="00A75202" w:rsidP="00A75202">
      <w:r w:rsidRPr="00A75202">
        <w:rPr>
          <w:b/>
          <w:bCs/>
        </w:rPr>
        <w:t>уровень квалификации:</w:t>
      </w:r>
      <w:r w:rsidRPr="00A75202">
        <w:t xml:space="preserve"> </w:t>
      </w:r>
      <w:r w:rsidRPr="00A75202">
        <w:rPr>
          <w:u w:val="single"/>
        </w:rPr>
        <w:t>3-</w:t>
      </w:r>
      <w:r>
        <w:rPr>
          <w:u w:val="single"/>
        </w:rPr>
        <w:t>36 03 52-51 «Электромонтер по ремонту и обслуживанию электрооборудования»</w:t>
      </w:r>
      <w:r w:rsidR="00B44E1D">
        <w:rPr>
          <w:u w:val="single"/>
        </w:rPr>
        <w:t xml:space="preserve"> 4 разряд </w:t>
      </w:r>
    </w:p>
    <w:p w:rsidR="00A75202" w:rsidRDefault="00A75202" w:rsidP="00A75202">
      <w:pPr>
        <w:rPr>
          <w:b/>
          <w:bCs/>
        </w:rPr>
      </w:pPr>
    </w:p>
    <w:p w:rsidR="00A75202" w:rsidRPr="00A75202" w:rsidRDefault="00A75202" w:rsidP="00A75202">
      <w:r w:rsidRPr="00A75202">
        <w:rPr>
          <w:b/>
          <w:bCs/>
        </w:rPr>
        <w:t>Получение образования на основе</w:t>
      </w:r>
      <w:r w:rsidRPr="00A75202">
        <w:t xml:space="preserve"> </w:t>
      </w:r>
      <w:r w:rsidRPr="00A75202">
        <w:rPr>
          <w:u w:val="single"/>
        </w:rPr>
        <w:t>общего базового образования</w:t>
      </w:r>
      <w:r w:rsidRPr="00A75202">
        <w:t xml:space="preserve"> </w:t>
      </w:r>
    </w:p>
    <w:p w:rsidR="00A75202" w:rsidRDefault="00A75202" w:rsidP="00A75202">
      <w:pPr>
        <w:rPr>
          <w:b/>
          <w:bCs/>
        </w:rPr>
      </w:pPr>
    </w:p>
    <w:p w:rsidR="00A75202" w:rsidRPr="00A75202" w:rsidRDefault="00A75202" w:rsidP="00A75202">
      <w:r w:rsidRPr="00A75202">
        <w:rPr>
          <w:b/>
          <w:bCs/>
        </w:rPr>
        <w:t xml:space="preserve">Срок получения образования: </w:t>
      </w:r>
      <w:r w:rsidR="00B44E1D">
        <w:rPr>
          <w:u w:val="single"/>
        </w:rPr>
        <w:t>3</w:t>
      </w:r>
      <w:r w:rsidRPr="00A75202">
        <w:rPr>
          <w:u w:val="single"/>
        </w:rPr>
        <w:t xml:space="preserve"> г</w:t>
      </w:r>
      <w:r w:rsidR="00B44E1D">
        <w:rPr>
          <w:u w:val="single"/>
        </w:rPr>
        <w:t>ода</w:t>
      </w:r>
    </w:p>
    <w:p w:rsidR="00A75202" w:rsidRDefault="00A75202" w:rsidP="00A75202"/>
    <w:p w:rsidR="00A75202" w:rsidRPr="00A75202" w:rsidRDefault="00A75202" w:rsidP="00A75202">
      <w:r w:rsidRPr="00A75202">
        <w:t xml:space="preserve">Разработчик _____________________________________________ </w:t>
      </w:r>
    </w:p>
    <w:p w:rsidR="00A75202" w:rsidRDefault="00A75202" w:rsidP="00A75202"/>
    <w:p w:rsidR="00A75202" w:rsidRPr="00A75202" w:rsidRDefault="00A75202" w:rsidP="00A75202">
      <w:r w:rsidRPr="00A75202">
        <w:t xml:space="preserve">Программа рассмотрена на заседании методической комиссии </w:t>
      </w:r>
    </w:p>
    <w:p w:rsidR="00A75202" w:rsidRPr="00A75202" w:rsidRDefault="00A75202" w:rsidP="00A75202">
      <w:r w:rsidRPr="00A75202">
        <w:t xml:space="preserve">Протокол № ___ </w:t>
      </w:r>
      <w:proofErr w:type="gramStart"/>
      <w:r w:rsidRPr="00A75202">
        <w:t>от</w:t>
      </w:r>
      <w:proofErr w:type="gramEnd"/>
      <w:r w:rsidRPr="00A75202">
        <w:t xml:space="preserve"> _____________ </w:t>
      </w:r>
    </w:p>
    <w:p w:rsidR="00A75202" w:rsidRDefault="00A75202" w:rsidP="00A75202"/>
    <w:p w:rsidR="00A75202" w:rsidRPr="00A75202" w:rsidRDefault="00A75202" w:rsidP="00A75202">
      <w:r w:rsidRPr="00A75202">
        <w:t xml:space="preserve">Заместитель директора по </w:t>
      </w:r>
      <w:proofErr w:type="gramStart"/>
      <w:r w:rsidRPr="00A75202">
        <w:t>УПР</w:t>
      </w:r>
      <w:proofErr w:type="gramEnd"/>
      <w:r w:rsidRPr="00A75202">
        <w:t xml:space="preserve"> (УР) __________________ Ф.И.О. </w:t>
      </w:r>
    </w:p>
    <w:p w:rsidR="00026B64" w:rsidRDefault="00026B64"/>
    <w:p w:rsidR="00A75202" w:rsidRDefault="00A75202"/>
    <w:p w:rsidR="00A75202" w:rsidRDefault="00A75202"/>
    <w:p w:rsidR="00A75202" w:rsidRDefault="00A75202"/>
    <w:p w:rsidR="00A75202" w:rsidRDefault="00A75202"/>
    <w:p w:rsidR="00B44E1D" w:rsidRDefault="00B44E1D"/>
    <w:p w:rsidR="00A75202" w:rsidRDefault="00A75202"/>
    <w:p w:rsidR="00A75202" w:rsidRDefault="00A75202"/>
    <w:p w:rsidR="00A75202" w:rsidRPr="00A75202" w:rsidRDefault="00A75202" w:rsidP="00A75202">
      <w:pPr>
        <w:jc w:val="center"/>
      </w:pPr>
      <w:r w:rsidRPr="00A75202">
        <w:rPr>
          <w:b/>
          <w:bCs/>
        </w:rPr>
        <w:t>Общие положения</w:t>
      </w:r>
    </w:p>
    <w:p w:rsidR="00A75202" w:rsidRPr="00A75202" w:rsidRDefault="00A75202" w:rsidP="00A75202">
      <w:pPr>
        <w:ind w:firstLine="709"/>
      </w:pPr>
      <w:r w:rsidRPr="00A75202">
        <w:t xml:space="preserve">Объем, содержание и сроки проведения производственной практики определяются учебным планом учреждения образования. </w:t>
      </w:r>
    </w:p>
    <w:p w:rsidR="00A75202" w:rsidRPr="00A75202" w:rsidRDefault="00A75202" w:rsidP="00A75202">
      <w:pPr>
        <w:ind w:firstLine="709"/>
      </w:pPr>
      <w:r w:rsidRPr="00A75202">
        <w:t xml:space="preserve">Фонд учебного времени на производственную практику составляет </w:t>
      </w:r>
      <w:r>
        <w:t>432 часа в течение 11</w:t>
      </w:r>
      <w:r w:rsidRPr="00A75202">
        <w:t xml:space="preserve"> недель при обучении на основе общего базового образования с получением общего среднего  образования. </w:t>
      </w:r>
    </w:p>
    <w:p w:rsidR="00A75202" w:rsidRPr="00A75202" w:rsidRDefault="00A75202" w:rsidP="00A75202">
      <w:pPr>
        <w:ind w:firstLine="709"/>
      </w:pPr>
      <w:r w:rsidRPr="00A75202">
        <w:t>Учащиеся проходят производственную практику на предприятиях</w:t>
      </w:r>
      <w:r>
        <w:t xml:space="preserve"> (перечислить предприятия*)</w:t>
      </w:r>
      <w:r w:rsidRPr="00A75202">
        <w:t xml:space="preserve">. </w:t>
      </w:r>
    </w:p>
    <w:p w:rsidR="00A75202" w:rsidRPr="00A75202" w:rsidRDefault="00A75202" w:rsidP="00A75202">
      <w:pPr>
        <w:ind w:firstLine="709"/>
      </w:pPr>
      <w:r w:rsidRPr="00A75202">
        <w:t>Режим работы учащихся соответствует режиму, действующему на конкретном</w:t>
      </w:r>
      <w:r>
        <w:t xml:space="preserve"> предприятии</w:t>
      </w:r>
      <w:r w:rsidRPr="00A75202">
        <w:t xml:space="preserve">. </w:t>
      </w:r>
    </w:p>
    <w:p w:rsidR="00A75202" w:rsidRPr="00A75202" w:rsidRDefault="00A75202" w:rsidP="00A75202">
      <w:pPr>
        <w:ind w:firstLine="709"/>
      </w:pPr>
      <w:r w:rsidRPr="00A75202">
        <w:t xml:space="preserve">Для учащихся продолжительность рабочего дня определяется Трудовым кодексом Республики Беларусь и СНИП № 38 от 06.05.2013г. </w:t>
      </w:r>
    </w:p>
    <w:p w:rsidR="00A75202" w:rsidRDefault="00A75202" w:rsidP="00A75202">
      <w:pPr>
        <w:ind w:firstLine="709"/>
      </w:pPr>
      <w:r w:rsidRPr="00A75202">
        <w:t xml:space="preserve">Нормы выработки при выполнении работ учащимися корректируются переводными коэффициентами, в соответствии с которыми к концу производственной практики учащиеся должны выполнять нормы выработки, установленные для рабочих предприятия. </w:t>
      </w:r>
    </w:p>
    <w:p w:rsidR="00A75202" w:rsidRPr="00A75202" w:rsidRDefault="00A75202" w:rsidP="00A75202">
      <w:pPr>
        <w:ind w:firstLine="709"/>
      </w:pPr>
    </w:p>
    <w:p w:rsidR="00A75202" w:rsidRPr="00A75202" w:rsidRDefault="00A75202" w:rsidP="00A75202">
      <w:pPr>
        <w:jc w:val="center"/>
      </w:pPr>
      <w:r w:rsidRPr="00A75202">
        <w:rPr>
          <w:b/>
          <w:bCs/>
        </w:rPr>
        <w:t>Цель и задачи практики</w:t>
      </w:r>
    </w:p>
    <w:p w:rsidR="00A75202" w:rsidRPr="00A75202" w:rsidRDefault="00A75202" w:rsidP="00A75202">
      <w:pPr>
        <w:ind w:firstLine="709"/>
      </w:pPr>
      <w:r w:rsidRPr="00A75202">
        <w:t>Целью производственной практики</w:t>
      </w:r>
      <w:r w:rsidR="00B44E1D">
        <w:t>,</w:t>
      </w:r>
      <w:r w:rsidRPr="00A75202">
        <w:t xml:space="preserve"> как заключительного периода производственного обучения</w:t>
      </w:r>
      <w:r w:rsidR="00B44E1D">
        <w:t>,</w:t>
      </w:r>
      <w:r w:rsidRPr="00A75202">
        <w:t xml:space="preserve"> является подготовка будущего работника к самостоятельной высокопроизводительной работе на объектах предприятия. </w:t>
      </w:r>
    </w:p>
    <w:p w:rsidR="00A75202" w:rsidRPr="00A75202" w:rsidRDefault="00A75202" w:rsidP="00A75202">
      <w:pPr>
        <w:ind w:firstLine="709"/>
      </w:pPr>
      <w:r w:rsidRPr="00A75202">
        <w:t xml:space="preserve">Основными задачами производственной практики являются: </w:t>
      </w:r>
    </w:p>
    <w:p w:rsidR="00A75202" w:rsidRPr="00A75202" w:rsidRDefault="00A75202" w:rsidP="00A75202">
      <w:pPr>
        <w:ind w:firstLine="709"/>
      </w:pPr>
      <w:r w:rsidRPr="00A75202">
        <w:t xml:space="preserve">адаптация учащихся в конкретных производственных условиях; </w:t>
      </w:r>
    </w:p>
    <w:p w:rsidR="00A75202" w:rsidRPr="00A75202" w:rsidRDefault="00A75202" w:rsidP="00A75202">
      <w:pPr>
        <w:ind w:firstLine="709"/>
      </w:pPr>
      <w:r w:rsidRPr="00A75202">
        <w:t>воспитание у учащихся сознательной дисциплины и добросовестного отношения к труду, взаимопомощи,</w:t>
      </w:r>
      <w:r>
        <w:t xml:space="preserve"> овладение учащимися правилами и приемами безопасного выполнения работ при техническом обслуживании и ремонте электрооборудования</w:t>
      </w:r>
      <w:r w:rsidRPr="00A75202">
        <w:t xml:space="preserve">; </w:t>
      </w:r>
    </w:p>
    <w:p w:rsidR="00A75202" w:rsidRPr="00A75202" w:rsidRDefault="00A75202" w:rsidP="00A75202">
      <w:pPr>
        <w:ind w:firstLine="709"/>
      </w:pPr>
      <w:r w:rsidRPr="00A75202">
        <w:t xml:space="preserve">закрепление и совершенствование профессиональных знаний, навыков и умений по избранной профессии; </w:t>
      </w:r>
    </w:p>
    <w:p w:rsidR="00A75202" w:rsidRPr="00A75202" w:rsidRDefault="00073ECD" w:rsidP="00A75202">
      <w:pPr>
        <w:ind w:firstLine="709"/>
      </w:pPr>
      <w:r>
        <w:t xml:space="preserve">приобретение </w:t>
      </w:r>
      <w:r w:rsidR="00A75202" w:rsidRPr="00A75202">
        <w:t>опыта самостоятельного выполнения работ по</w:t>
      </w:r>
      <w:r>
        <w:t xml:space="preserve"> техническому</w:t>
      </w:r>
      <w:r w:rsidR="00A75202" w:rsidRPr="00A75202">
        <w:t xml:space="preserve"> обслуживанию </w:t>
      </w:r>
      <w:r>
        <w:t xml:space="preserve"> и ремонту электрооборудования</w:t>
      </w:r>
      <w:r w:rsidR="00A75202" w:rsidRPr="00A75202">
        <w:t xml:space="preserve">; </w:t>
      </w:r>
    </w:p>
    <w:p w:rsidR="00A75202" w:rsidRPr="00A75202" w:rsidRDefault="00A75202" w:rsidP="00A75202">
      <w:pPr>
        <w:ind w:firstLine="709"/>
      </w:pPr>
      <w:r w:rsidRPr="00A75202">
        <w:t xml:space="preserve">изучение производственной технологии и технической документации; </w:t>
      </w:r>
    </w:p>
    <w:p w:rsidR="00A75202" w:rsidRPr="00A75202" w:rsidRDefault="00A75202" w:rsidP="00A75202">
      <w:pPr>
        <w:ind w:firstLine="709"/>
      </w:pPr>
      <w:r w:rsidRPr="00A75202">
        <w:t xml:space="preserve">формирование умений согласовывать свою работу с работой коллектива, совершенствовать навыки само- и взаимоконтроля; </w:t>
      </w:r>
    </w:p>
    <w:p w:rsidR="00A75202" w:rsidRDefault="00A75202" w:rsidP="00A75202">
      <w:pPr>
        <w:ind w:firstLine="709"/>
      </w:pPr>
      <w:r w:rsidRPr="00A75202">
        <w:t>формирование профессионально значимых качеств (</w:t>
      </w:r>
      <w:r w:rsidR="00073ECD">
        <w:t xml:space="preserve">способности к выполнению работ в условиях повышенной интенсивности звуковых раздражителей, высокой устойчивости зрительного анализатора при работе в средствах защиты, способности продуктивно работать в течение длительного времени, переключать внимание на различные приборы и </w:t>
      </w:r>
      <w:proofErr w:type="spellStart"/>
      <w:r w:rsidR="00073ECD">
        <w:t>электроиндикаторы</w:t>
      </w:r>
      <w:proofErr w:type="spellEnd"/>
      <w:r w:rsidR="00073ECD">
        <w:t>, соблюдать технологическую последовательность работ, принимать обоснованные решения в экстремальных ситуациях</w:t>
      </w:r>
      <w:r w:rsidRPr="00A75202">
        <w:t xml:space="preserve">). </w:t>
      </w:r>
    </w:p>
    <w:p w:rsidR="00B44E1D" w:rsidRDefault="00B44E1D" w:rsidP="00B44E1D"/>
    <w:p w:rsidR="00B44E1D" w:rsidRPr="00B44E1D" w:rsidRDefault="00B44E1D" w:rsidP="00B44E1D">
      <w:pPr>
        <w:rPr>
          <w:sz w:val="24"/>
        </w:rPr>
      </w:pPr>
      <w:r w:rsidRPr="00B44E1D">
        <w:rPr>
          <w:sz w:val="24"/>
        </w:rPr>
        <w:t>* привести полное название предприятий.</w:t>
      </w:r>
    </w:p>
    <w:p w:rsidR="00A472A8" w:rsidRDefault="00A472A8">
      <w:pPr>
        <w:rPr>
          <w:b/>
        </w:rPr>
      </w:pPr>
    </w:p>
    <w:p w:rsidR="003A273E" w:rsidRPr="00B44E1D" w:rsidRDefault="003A273E" w:rsidP="00B44E1D">
      <w:pPr>
        <w:jc w:val="center"/>
        <w:rPr>
          <w:b/>
        </w:rPr>
      </w:pPr>
      <w:r w:rsidRPr="00B44E1D">
        <w:rPr>
          <w:b/>
        </w:rPr>
        <w:t>Тематический план</w:t>
      </w:r>
    </w:p>
    <w:p w:rsidR="003A273E" w:rsidRDefault="003A273E" w:rsidP="00A75202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658"/>
      </w:tblGrid>
      <w:tr w:rsidR="003A273E" w:rsidTr="003A273E">
        <w:tc>
          <w:tcPr>
            <w:tcW w:w="1101" w:type="dxa"/>
          </w:tcPr>
          <w:p w:rsidR="003A273E" w:rsidRPr="003A273E" w:rsidRDefault="003A273E" w:rsidP="003A273E">
            <w:pPr>
              <w:jc w:val="center"/>
              <w:rPr>
                <w:b/>
              </w:rPr>
            </w:pPr>
            <w:r w:rsidRPr="003A273E">
              <w:rPr>
                <w:b/>
              </w:rPr>
              <w:t xml:space="preserve">№ </w:t>
            </w:r>
            <w:proofErr w:type="gramStart"/>
            <w:r w:rsidRPr="003A273E">
              <w:rPr>
                <w:b/>
              </w:rPr>
              <w:t>п</w:t>
            </w:r>
            <w:proofErr w:type="gramEnd"/>
            <w:r w:rsidRPr="003A273E">
              <w:rPr>
                <w:b/>
              </w:rPr>
              <w:t>/п</w:t>
            </w:r>
          </w:p>
        </w:tc>
        <w:tc>
          <w:tcPr>
            <w:tcW w:w="6095" w:type="dxa"/>
          </w:tcPr>
          <w:p w:rsidR="003A273E" w:rsidRPr="003A273E" w:rsidRDefault="003A273E" w:rsidP="003A273E">
            <w:pPr>
              <w:jc w:val="center"/>
              <w:rPr>
                <w:b/>
              </w:rPr>
            </w:pPr>
            <w:r w:rsidRPr="003A273E">
              <w:rPr>
                <w:b/>
              </w:rPr>
              <w:t>Тема</w:t>
            </w:r>
          </w:p>
        </w:tc>
        <w:tc>
          <w:tcPr>
            <w:tcW w:w="2658" w:type="dxa"/>
          </w:tcPr>
          <w:p w:rsidR="003A273E" w:rsidRPr="003A273E" w:rsidRDefault="003A273E" w:rsidP="003A273E">
            <w:pPr>
              <w:jc w:val="center"/>
              <w:rPr>
                <w:b/>
              </w:rPr>
            </w:pPr>
            <w:r w:rsidRPr="003A273E">
              <w:rPr>
                <w:b/>
              </w:rPr>
              <w:t>Количество часов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3A273E" w:rsidP="00A75202">
            <w:r>
              <w:t>Ознакомление с организацией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8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3A273E" w:rsidP="003A273E">
            <w:r>
              <w:t>Монтаж и техническое обслуживание электрических проводок и осветительных электроустановок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48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E52054" w:rsidP="00A75202">
            <w:r>
              <w:t>Монтаж и ремонт кабельных линий электропередач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56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E52054" w:rsidP="00A75202">
            <w:r>
              <w:t>Техническое обслуживание и ремонт пускорегулирующей аппаратуры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80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E52054" w:rsidP="00A75202">
            <w:r>
              <w:t>Техническое обслуживание и ремонт электрических машин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88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E52054" w:rsidP="00E52054">
            <w:r>
              <w:t>Техническое облуживание и ремонт трансформаторов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80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A273E" w:rsidRDefault="00E52054" w:rsidP="00E52054">
            <w:r>
              <w:t>Техническое облуживание  ремонт распределительных устройств</w:t>
            </w:r>
          </w:p>
        </w:tc>
        <w:tc>
          <w:tcPr>
            <w:tcW w:w="2658" w:type="dxa"/>
          </w:tcPr>
          <w:p w:rsidR="003A273E" w:rsidRDefault="00E52054" w:rsidP="00E52054">
            <w:pPr>
              <w:jc w:val="center"/>
            </w:pPr>
            <w:r>
              <w:t>72</w:t>
            </w:r>
          </w:p>
        </w:tc>
      </w:tr>
      <w:tr w:rsidR="003A273E" w:rsidTr="003A273E">
        <w:tc>
          <w:tcPr>
            <w:tcW w:w="1101" w:type="dxa"/>
          </w:tcPr>
          <w:p w:rsidR="003A273E" w:rsidRDefault="003A273E" w:rsidP="003A273E">
            <w:pPr>
              <w:pStyle w:val="a4"/>
            </w:pPr>
          </w:p>
        </w:tc>
        <w:tc>
          <w:tcPr>
            <w:tcW w:w="6095" w:type="dxa"/>
          </w:tcPr>
          <w:p w:rsidR="003A273E" w:rsidRPr="00E52054" w:rsidRDefault="00E52054" w:rsidP="00E52054">
            <w:pPr>
              <w:jc w:val="right"/>
              <w:rPr>
                <w:b/>
              </w:rPr>
            </w:pPr>
            <w:r w:rsidRPr="00E52054">
              <w:rPr>
                <w:b/>
              </w:rPr>
              <w:t>Итого:</w:t>
            </w:r>
          </w:p>
        </w:tc>
        <w:tc>
          <w:tcPr>
            <w:tcW w:w="2658" w:type="dxa"/>
          </w:tcPr>
          <w:p w:rsidR="003A273E" w:rsidRPr="00E52054" w:rsidRDefault="00E52054" w:rsidP="00E52054">
            <w:pPr>
              <w:jc w:val="center"/>
              <w:rPr>
                <w:b/>
              </w:rPr>
            </w:pPr>
            <w:r w:rsidRPr="00E52054">
              <w:rPr>
                <w:b/>
              </w:rPr>
              <w:t>432</w:t>
            </w:r>
          </w:p>
        </w:tc>
      </w:tr>
    </w:tbl>
    <w:p w:rsidR="003A273E" w:rsidRPr="00A75202" w:rsidRDefault="003A273E" w:rsidP="00A75202">
      <w:pPr>
        <w:ind w:firstLine="709"/>
      </w:pPr>
    </w:p>
    <w:p w:rsidR="00A75202" w:rsidRDefault="00A75202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Default="00A14AE8"/>
    <w:p w:rsidR="00A14AE8" w:rsidRPr="00A14AE8" w:rsidRDefault="00A14AE8" w:rsidP="00A14AE8">
      <w:pPr>
        <w:jc w:val="center"/>
        <w:rPr>
          <w:b/>
        </w:rPr>
      </w:pPr>
      <w:bookmarkStart w:id="0" w:name="_GoBack"/>
      <w:bookmarkEnd w:id="0"/>
      <w:r w:rsidRPr="00A14AE8">
        <w:rPr>
          <w:b/>
        </w:rPr>
        <w:lastRenderedPageBreak/>
        <w:t>Содержание программы</w:t>
      </w:r>
    </w:p>
    <w:p w:rsidR="00A14AE8" w:rsidRDefault="00A14AE8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4820"/>
        <w:gridCol w:w="2693"/>
      </w:tblGrid>
      <w:tr w:rsidR="00A14AE8" w:rsidTr="009779E4">
        <w:tc>
          <w:tcPr>
            <w:tcW w:w="3261" w:type="dxa"/>
          </w:tcPr>
          <w:p w:rsidR="00A14AE8" w:rsidRPr="00A14AE8" w:rsidRDefault="00A14AE8" w:rsidP="00A14AE8">
            <w:pPr>
              <w:jc w:val="center"/>
              <w:rPr>
                <w:b/>
              </w:rPr>
            </w:pPr>
            <w:r w:rsidRPr="00A14AE8">
              <w:rPr>
                <w:b/>
              </w:rPr>
              <w:t>Цель</w:t>
            </w:r>
            <w:r w:rsidR="00B44E1D">
              <w:rPr>
                <w:b/>
              </w:rPr>
              <w:t xml:space="preserve"> изучения</w:t>
            </w:r>
          </w:p>
        </w:tc>
        <w:tc>
          <w:tcPr>
            <w:tcW w:w="4820" w:type="dxa"/>
          </w:tcPr>
          <w:p w:rsidR="00A14AE8" w:rsidRPr="00A14AE8" w:rsidRDefault="00A14AE8" w:rsidP="00A14AE8">
            <w:pPr>
              <w:jc w:val="center"/>
              <w:rPr>
                <w:b/>
              </w:rPr>
            </w:pPr>
            <w:r w:rsidRPr="00A14AE8">
              <w:rPr>
                <w:b/>
              </w:rPr>
              <w:t>Содержание</w:t>
            </w:r>
            <w:r w:rsidR="00B44E1D">
              <w:rPr>
                <w:b/>
              </w:rPr>
              <w:t xml:space="preserve"> темы</w:t>
            </w:r>
          </w:p>
        </w:tc>
        <w:tc>
          <w:tcPr>
            <w:tcW w:w="2693" w:type="dxa"/>
          </w:tcPr>
          <w:p w:rsidR="00A14AE8" w:rsidRPr="00A14AE8" w:rsidRDefault="00A14AE8" w:rsidP="00A14AE8">
            <w:pPr>
              <w:jc w:val="center"/>
              <w:rPr>
                <w:b/>
              </w:rPr>
            </w:pPr>
            <w:r w:rsidRPr="00A14AE8">
              <w:rPr>
                <w:b/>
              </w:rPr>
              <w:t>Результат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Pr="00B81E05" w:rsidRDefault="00B81E05" w:rsidP="00B81E05">
            <w:pPr>
              <w:jc w:val="center"/>
              <w:rPr>
                <w:b/>
              </w:rPr>
            </w:pPr>
            <w:r w:rsidRPr="00B81E05">
              <w:rPr>
                <w:b/>
              </w:rPr>
              <w:t>Тема 1. Ознакомление с организацией</w:t>
            </w:r>
          </w:p>
        </w:tc>
      </w:tr>
      <w:tr w:rsidR="00A14AE8" w:rsidTr="009779E4">
        <w:tc>
          <w:tcPr>
            <w:tcW w:w="3261" w:type="dxa"/>
          </w:tcPr>
          <w:p w:rsidR="00A14AE8" w:rsidRDefault="00B44E1D" w:rsidP="009779E4">
            <w:pPr>
              <w:ind w:firstLine="176"/>
            </w:pPr>
            <w:r>
              <w:t>Познакомить со структурой предприятия. Сформировать знания по требованиям безопасности труда.</w:t>
            </w:r>
          </w:p>
        </w:tc>
        <w:tc>
          <w:tcPr>
            <w:tcW w:w="4820" w:type="dxa"/>
          </w:tcPr>
          <w:p w:rsidR="00A14AE8" w:rsidRDefault="00B81E05" w:rsidP="009779E4">
            <w:pPr>
              <w:ind w:firstLine="176"/>
            </w:pPr>
            <w:r>
              <w:t>Ознакомление с предприятием.</w:t>
            </w:r>
          </w:p>
          <w:p w:rsidR="00B81E05" w:rsidRDefault="00B81E05" w:rsidP="009779E4">
            <w:pPr>
              <w:ind w:firstLine="176"/>
            </w:pPr>
            <w:r>
              <w:t>Инструктаж по охране труда, пожарной безопасности, электробезопасности.</w:t>
            </w:r>
          </w:p>
          <w:p w:rsidR="00B81E05" w:rsidRDefault="00B81E05" w:rsidP="009779E4">
            <w:pPr>
              <w:ind w:firstLine="176"/>
            </w:pPr>
            <w:r>
              <w:t>Организация рабочего места.</w:t>
            </w:r>
          </w:p>
          <w:p w:rsidR="00B81E05" w:rsidRDefault="00B81E05" w:rsidP="009779E4">
            <w:pPr>
              <w:ind w:firstLine="176"/>
            </w:pPr>
            <w:r>
              <w:t>Распорядок рабочего дня.</w:t>
            </w:r>
          </w:p>
        </w:tc>
        <w:tc>
          <w:tcPr>
            <w:tcW w:w="2693" w:type="dxa"/>
          </w:tcPr>
          <w:p w:rsidR="00A14AE8" w:rsidRDefault="00B44E1D" w:rsidP="009779E4">
            <w:pPr>
              <w:ind w:firstLine="176"/>
            </w:pPr>
            <w:r>
              <w:t>Соблюдает требования безопасности труда.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Default="00061B49" w:rsidP="00061B49">
            <w:pPr>
              <w:jc w:val="center"/>
            </w:pPr>
            <w:r w:rsidRPr="00B81E0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B81E05">
              <w:rPr>
                <w:b/>
              </w:rPr>
              <w:t xml:space="preserve">. </w:t>
            </w:r>
            <w:r w:rsidRPr="00061B49">
              <w:rPr>
                <w:b/>
              </w:rPr>
              <w:t>Монтаж и техническое обслуживание электрических проводок и осветительных электроустановок</w:t>
            </w:r>
          </w:p>
        </w:tc>
      </w:tr>
      <w:tr w:rsidR="00A14AE8" w:rsidTr="009779E4">
        <w:tc>
          <w:tcPr>
            <w:tcW w:w="3261" w:type="dxa"/>
          </w:tcPr>
          <w:p w:rsidR="00A14AE8" w:rsidRDefault="00B44E1D" w:rsidP="009779E4">
            <w:pPr>
              <w:ind w:left="34" w:firstLine="142"/>
            </w:pPr>
            <w:r>
              <w:t>Совершенствовать навыки по монтажу и техническому обслуживанию электрических проводок и осветительных электроустановок.</w:t>
            </w:r>
          </w:p>
        </w:tc>
        <w:tc>
          <w:tcPr>
            <w:tcW w:w="4820" w:type="dxa"/>
          </w:tcPr>
          <w:p w:rsidR="00A14AE8" w:rsidRDefault="00061B49" w:rsidP="009779E4">
            <w:pPr>
              <w:ind w:left="34" w:firstLine="142"/>
            </w:pPr>
            <w:r>
              <w:t>Монтаж открытых и скрытых электропроводок.</w:t>
            </w:r>
          </w:p>
          <w:p w:rsidR="00061B49" w:rsidRDefault="00061B49" w:rsidP="009779E4">
            <w:pPr>
              <w:ind w:left="34" w:firstLine="142"/>
            </w:pPr>
            <w:r>
              <w:t>Монтаж электропроводки в стальных трубах.</w:t>
            </w:r>
          </w:p>
          <w:p w:rsidR="00061B49" w:rsidRDefault="00061B49" w:rsidP="009779E4">
            <w:pPr>
              <w:ind w:left="34" w:firstLine="142"/>
            </w:pPr>
            <w:r>
              <w:t>Монтаж электропроводки в пластмассовых трубах.</w:t>
            </w:r>
          </w:p>
          <w:p w:rsidR="00061B49" w:rsidRDefault="00061B49" w:rsidP="009779E4">
            <w:pPr>
              <w:ind w:left="34" w:firstLine="142"/>
            </w:pPr>
            <w:r>
              <w:t xml:space="preserve">Монтаж электропроводки в </w:t>
            </w:r>
            <w:proofErr w:type="gramStart"/>
            <w:r>
              <w:t>кабель-каналах</w:t>
            </w:r>
            <w:proofErr w:type="gramEnd"/>
            <w:r>
              <w:t xml:space="preserve">. </w:t>
            </w:r>
          </w:p>
          <w:p w:rsidR="00061B49" w:rsidRDefault="00061B49" w:rsidP="009779E4">
            <w:pPr>
              <w:ind w:left="34" w:firstLine="142"/>
            </w:pPr>
            <w:r>
              <w:t>Изготовление и установка щитов осветительных сетей.</w:t>
            </w:r>
          </w:p>
          <w:p w:rsidR="00061B49" w:rsidRDefault="00061B49" w:rsidP="009779E4">
            <w:pPr>
              <w:ind w:left="34" w:firstLine="142"/>
            </w:pPr>
            <w:r>
              <w:t>Гирлянды из электроламп – изготовление при параллельном и последовательном включении.</w:t>
            </w:r>
          </w:p>
          <w:p w:rsidR="00061B49" w:rsidRDefault="00061B49" w:rsidP="009779E4">
            <w:pPr>
              <w:ind w:left="34" w:firstLine="142"/>
            </w:pPr>
            <w:r>
              <w:t>Монтаж световых реклам.</w:t>
            </w:r>
          </w:p>
          <w:p w:rsidR="00061B49" w:rsidRDefault="00061B49" w:rsidP="009779E4">
            <w:pPr>
              <w:ind w:left="34" w:firstLine="142"/>
            </w:pPr>
            <w:r>
              <w:t>Техническое обслуживание осветительных электроустановок с ртутьсодержащими лампами.</w:t>
            </w:r>
          </w:p>
          <w:p w:rsidR="00061B49" w:rsidRDefault="00061B49" w:rsidP="009779E4">
            <w:pPr>
              <w:ind w:left="34" w:firstLine="142"/>
            </w:pPr>
            <w:r>
              <w:t>Техническое обслуживание осветительных установок со сложными схемами включения.</w:t>
            </w:r>
          </w:p>
          <w:p w:rsidR="00061B49" w:rsidRDefault="00061B49" w:rsidP="009779E4">
            <w:pPr>
              <w:ind w:left="34" w:firstLine="142"/>
            </w:pPr>
            <w:r>
              <w:t>Проверка, монтаж и ремонт схем люминесцентного освещения.</w:t>
            </w:r>
          </w:p>
        </w:tc>
        <w:tc>
          <w:tcPr>
            <w:tcW w:w="2693" w:type="dxa"/>
          </w:tcPr>
          <w:p w:rsidR="00A14AE8" w:rsidRDefault="00B44E1D" w:rsidP="009779E4">
            <w:pPr>
              <w:ind w:left="34" w:firstLine="142"/>
            </w:pPr>
            <w:r>
              <w:t>Самостоятельно выполняет монтаж и техническое обслуживание электрических проводок и осветительных электроустановок.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Default="001938F6" w:rsidP="001938F6">
            <w:pPr>
              <w:jc w:val="center"/>
            </w:pPr>
            <w:r w:rsidRPr="00B81E05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B81E05">
              <w:rPr>
                <w:b/>
              </w:rPr>
              <w:t xml:space="preserve">. </w:t>
            </w:r>
            <w:r w:rsidRPr="001938F6">
              <w:rPr>
                <w:b/>
              </w:rPr>
              <w:t>Монтаж и ремонт кабельных линий электропередач</w:t>
            </w:r>
          </w:p>
        </w:tc>
      </w:tr>
      <w:tr w:rsidR="00A14AE8" w:rsidTr="009779E4">
        <w:tc>
          <w:tcPr>
            <w:tcW w:w="3261" w:type="dxa"/>
          </w:tcPr>
          <w:p w:rsidR="00A14AE8" w:rsidRDefault="00283FBD" w:rsidP="009779E4">
            <w:pPr>
              <w:ind w:firstLine="176"/>
            </w:pPr>
            <w:r>
              <w:t>Совершенствовать навыки по монтажу и ремонту кабельных линий электропередач.</w:t>
            </w:r>
          </w:p>
        </w:tc>
        <w:tc>
          <w:tcPr>
            <w:tcW w:w="4820" w:type="dxa"/>
          </w:tcPr>
          <w:p w:rsidR="00A14AE8" w:rsidRDefault="001938F6" w:rsidP="009779E4">
            <w:pPr>
              <w:ind w:firstLine="176"/>
            </w:pPr>
            <w:r>
              <w:t>Прокладка кабеля по конструкциям.</w:t>
            </w:r>
          </w:p>
          <w:p w:rsidR="001938F6" w:rsidRDefault="001938F6" w:rsidP="009779E4">
            <w:pPr>
              <w:ind w:firstLine="176"/>
            </w:pPr>
            <w:r>
              <w:t>Наложение бандажей, резка силовых и контрольно-броневых кабелей.</w:t>
            </w:r>
          </w:p>
          <w:p w:rsidR="001938F6" w:rsidRDefault="001938F6" w:rsidP="009779E4">
            <w:pPr>
              <w:ind w:firstLine="176"/>
            </w:pPr>
            <w:r>
              <w:t>Прокладка трассы кабеля по стенам.</w:t>
            </w:r>
          </w:p>
          <w:p w:rsidR="001938F6" w:rsidRDefault="001938F6" w:rsidP="009779E4">
            <w:pPr>
              <w:ind w:firstLine="176"/>
            </w:pPr>
            <w:r>
              <w:t>Прокладка кабеля при помощи кабелеукладчика.</w:t>
            </w:r>
          </w:p>
          <w:p w:rsidR="001938F6" w:rsidRDefault="001938F6" w:rsidP="009779E4">
            <w:pPr>
              <w:ind w:firstLine="176"/>
            </w:pPr>
            <w:r>
              <w:t>Затяги</w:t>
            </w:r>
            <w:r w:rsidR="00732D23">
              <w:t>вание кабеля в кабельные ка</w:t>
            </w:r>
            <w:r w:rsidR="00283FBD">
              <w:t>налы</w:t>
            </w:r>
            <w:r>
              <w:t>.</w:t>
            </w:r>
          </w:p>
          <w:p w:rsidR="001938F6" w:rsidRDefault="001938F6" w:rsidP="009779E4">
            <w:pPr>
              <w:ind w:firstLine="176"/>
            </w:pPr>
            <w:r>
              <w:lastRenderedPageBreak/>
              <w:t>Проводка кабелей электропитания – подводка к оборудованию в газовой трубе.</w:t>
            </w:r>
          </w:p>
          <w:p w:rsidR="001938F6" w:rsidRDefault="001938F6" w:rsidP="009779E4">
            <w:pPr>
              <w:ind w:firstLine="176"/>
            </w:pPr>
            <w:r>
              <w:t>Ремонт кабельных линий электропередач.</w:t>
            </w:r>
          </w:p>
          <w:p w:rsidR="001938F6" w:rsidRDefault="001938F6" w:rsidP="009779E4">
            <w:pPr>
              <w:ind w:firstLine="176"/>
            </w:pPr>
            <w:r>
              <w:t>Монтаж муфт соединительных и тупиковых</w:t>
            </w:r>
            <w:r w:rsidR="00283FBD">
              <w:t>*</w:t>
            </w:r>
            <w:r>
              <w:t>.</w:t>
            </w:r>
          </w:p>
          <w:p w:rsidR="001938F6" w:rsidRDefault="001938F6" w:rsidP="009779E4">
            <w:pPr>
              <w:ind w:firstLine="176"/>
            </w:pPr>
            <w:r>
              <w:t xml:space="preserve">Монтаж вводных устройств и соединительных муфт, концевых заделок в кабельных линиях напряжением до 35 </w:t>
            </w:r>
            <w:proofErr w:type="spellStart"/>
            <w:r>
              <w:t>кВ.</w:t>
            </w:r>
            <w:proofErr w:type="spellEnd"/>
          </w:p>
          <w:p w:rsidR="001938F6" w:rsidRDefault="001938F6" w:rsidP="009779E4">
            <w:pPr>
              <w:ind w:firstLine="176"/>
            </w:pPr>
            <w:r>
              <w:t>Определение мест повреждения кабелей, измерение сопротивления заземления, потенциалов на оболочке кабеля.</w:t>
            </w:r>
          </w:p>
        </w:tc>
        <w:tc>
          <w:tcPr>
            <w:tcW w:w="2693" w:type="dxa"/>
          </w:tcPr>
          <w:p w:rsidR="00A14AE8" w:rsidRDefault="00283FBD" w:rsidP="009779E4">
            <w:pPr>
              <w:ind w:firstLine="176"/>
            </w:pPr>
            <w:r>
              <w:lastRenderedPageBreak/>
              <w:t>Самостоятельно выполняет работы по монтажу и ремонту кабельных линий электропередач.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Default="001938F6" w:rsidP="00B82DA9">
            <w:pPr>
              <w:jc w:val="center"/>
            </w:pPr>
            <w:r w:rsidRPr="00B81E05">
              <w:rPr>
                <w:b/>
              </w:rPr>
              <w:lastRenderedPageBreak/>
              <w:t xml:space="preserve">Тема </w:t>
            </w:r>
            <w:r w:rsidR="00B82DA9">
              <w:rPr>
                <w:b/>
              </w:rPr>
              <w:t>4</w:t>
            </w:r>
            <w:r w:rsidRPr="00B81E05">
              <w:rPr>
                <w:b/>
              </w:rPr>
              <w:t>.</w:t>
            </w:r>
            <w:r w:rsidR="00B82DA9">
              <w:t xml:space="preserve"> </w:t>
            </w:r>
            <w:r w:rsidR="00B82DA9" w:rsidRPr="00B82DA9">
              <w:rPr>
                <w:b/>
              </w:rPr>
              <w:t>Техническое обслуживание и ремонт пускорегулирующей аппаратуры</w:t>
            </w:r>
          </w:p>
        </w:tc>
      </w:tr>
      <w:tr w:rsidR="00B81E05" w:rsidTr="009779E4">
        <w:tc>
          <w:tcPr>
            <w:tcW w:w="3261" w:type="dxa"/>
          </w:tcPr>
          <w:p w:rsidR="00283FBD" w:rsidRDefault="00283FBD" w:rsidP="009779E4">
            <w:pPr>
              <w:ind w:firstLine="176"/>
            </w:pPr>
            <w:r>
              <w:t>Совершенствовать навыки по техническому обслуживанию и ремонту пускорегулирующей аппаратуры.</w:t>
            </w:r>
          </w:p>
        </w:tc>
        <w:tc>
          <w:tcPr>
            <w:tcW w:w="4820" w:type="dxa"/>
          </w:tcPr>
          <w:p w:rsidR="00B81E05" w:rsidRDefault="00B82DA9" w:rsidP="009779E4">
            <w:pPr>
              <w:ind w:firstLine="176"/>
            </w:pPr>
            <w:proofErr w:type="gramStart"/>
            <w:r>
              <w:t>Ремонт реостатов, рубильников, предохранителей, пакетных выключателей кнопок, ключей управления, монтажных пускателей различных типов, пусковых ящиков, контроллеров, конечных выключателей, автоматических выключателей, контакторов</w:t>
            </w:r>
            <w:r w:rsidR="00283FBD">
              <w:t>*</w:t>
            </w:r>
            <w:r>
              <w:t>.</w:t>
            </w:r>
            <w:proofErr w:type="gramEnd"/>
          </w:p>
          <w:p w:rsidR="00B82DA9" w:rsidRPr="00A472A8" w:rsidRDefault="00B82DA9" w:rsidP="009779E4">
            <w:pPr>
              <w:ind w:firstLine="176"/>
              <w:rPr>
                <w:spacing w:val="-8"/>
              </w:rPr>
            </w:pPr>
            <w:r w:rsidRPr="00A472A8">
              <w:rPr>
                <w:spacing w:val="-8"/>
              </w:rPr>
              <w:t>Техническое обслуживание реостатов, тепловых реле, реле времени, автоматических выключателей</w:t>
            </w:r>
            <w:r w:rsidR="00283FBD" w:rsidRPr="00A472A8">
              <w:rPr>
                <w:spacing w:val="-8"/>
              </w:rPr>
              <w:t>*</w:t>
            </w:r>
            <w:r w:rsidRPr="00A472A8">
              <w:rPr>
                <w:spacing w:val="-8"/>
              </w:rPr>
              <w:t>.</w:t>
            </w:r>
          </w:p>
          <w:p w:rsidR="00B82DA9" w:rsidRDefault="00B82DA9" w:rsidP="009779E4">
            <w:pPr>
              <w:ind w:firstLine="176"/>
            </w:pPr>
            <w:r w:rsidRPr="00A472A8">
              <w:rPr>
                <w:spacing w:val="-8"/>
              </w:rPr>
              <w:t>Регулировка контакторов, пускателей, реле тепловых, реле времени, автоматических выключателей</w:t>
            </w:r>
            <w:r w:rsidR="00283FBD" w:rsidRPr="00A472A8">
              <w:rPr>
                <w:spacing w:val="-8"/>
              </w:rPr>
              <w:t>*</w:t>
            </w:r>
            <w:r w:rsidRPr="00A472A8">
              <w:rPr>
                <w:spacing w:val="-8"/>
              </w:rPr>
              <w:t>.</w:t>
            </w:r>
            <w:r>
              <w:t xml:space="preserve"> </w:t>
            </w:r>
          </w:p>
        </w:tc>
        <w:tc>
          <w:tcPr>
            <w:tcW w:w="2693" w:type="dxa"/>
          </w:tcPr>
          <w:p w:rsidR="00B81E05" w:rsidRDefault="00283FBD" w:rsidP="009779E4">
            <w:pPr>
              <w:ind w:firstLine="176"/>
            </w:pPr>
            <w:r>
              <w:t>Самостоятельно выполняет работы по техническому обслуживанию и ремонту пускорегулирующей аппаратуры.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Default="001938F6" w:rsidP="004F1415">
            <w:pPr>
              <w:jc w:val="center"/>
            </w:pPr>
            <w:r w:rsidRPr="00B81E05">
              <w:rPr>
                <w:b/>
              </w:rPr>
              <w:t xml:space="preserve">Тема </w:t>
            </w:r>
            <w:r w:rsidR="004F1415">
              <w:rPr>
                <w:b/>
              </w:rPr>
              <w:t>5</w:t>
            </w:r>
            <w:r w:rsidRPr="00B81E05">
              <w:rPr>
                <w:b/>
              </w:rPr>
              <w:t>.</w:t>
            </w:r>
            <w:r w:rsidR="004F1415">
              <w:t xml:space="preserve"> </w:t>
            </w:r>
            <w:r w:rsidR="004F1415" w:rsidRPr="004F1415">
              <w:rPr>
                <w:b/>
              </w:rPr>
              <w:t>Техническое обслуживание и ремонт электрических машин</w:t>
            </w:r>
          </w:p>
        </w:tc>
      </w:tr>
      <w:tr w:rsidR="00B81E05" w:rsidTr="009779E4">
        <w:tc>
          <w:tcPr>
            <w:tcW w:w="3261" w:type="dxa"/>
          </w:tcPr>
          <w:p w:rsidR="00B81E05" w:rsidRDefault="00B50836" w:rsidP="009779E4">
            <w:pPr>
              <w:ind w:firstLine="176"/>
            </w:pPr>
            <w:r>
              <w:t>Совершенствовать навыки по техническому обслуживанию и ремонту электрических машин</w:t>
            </w:r>
          </w:p>
        </w:tc>
        <w:tc>
          <w:tcPr>
            <w:tcW w:w="4820" w:type="dxa"/>
          </w:tcPr>
          <w:p w:rsidR="00B81E05" w:rsidRDefault="00E013D8" w:rsidP="009779E4">
            <w:pPr>
              <w:ind w:firstLine="176"/>
            </w:pPr>
            <w:r>
              <w:t xml:space="preserve">Монтаж электродвигателей на металлорежущие станки, кузнечно-прессовое оборудование, подъемно-транспортное оборудование. </w:t>
            </w:r>
          </w:p>
          <w:p w:rsidR="00E013D8" w:rsidRDefault="00E013D8" w:rsidP="009779E4">
            <w:pPr>
              <w:ind w:firstLine="176"/>
            </w:pPr>
            <w:r>
              <w:t>Техническое облуживание электродвигателей пере</w:t>
            </w:r>
            <w:r w:rsidR="00283FBD">
              <w:t>менного и постоянного тока и при</w:t>
            </w:r>
            <w:r>
              <w:t>водов.</w:t>
            </w:r>
          </w:p>
          <w:p w:rsidR="00E013D8" w:rsidRDefault="00E013D8" w:rsidP="009779E4">
            <w:pPr>
              <w:ind w:firstLine="176"/>
            </w:pPr>
            <w:r>
              <w:t>Ремонт асинхронных электродвигателей с фазным ротором мощностью до 500 кВт и свыше 500 кВт</w:t>
            </w:r>
            <w:r w:rsidR="00283FBD">
              <w:t>*</w:t>
            </w:r>
            <w:r>
              <w:t>.</w:t>
            </w:r>
          </w:p>
          <w:p w:rsidR="00E013D8" w:rsidRDefault="00E013D8" w:rsidP="009779E4">
            <w:pPr>
              <w:ind w:firstLine="176"/>
            </w:pPr>
            <w:r>
              <w:t xml:space="preserve">Ремонт электродвигателей короткозамкнутых мощностью до </w:t>
            </w:r>
            <w:r>
              <w:lastRenderedPageBreak/>
              <w:t>1000 кВт и свыше 1000 кВт.</w:t>
            </w:r>
          </w:p>
          <w:p w:rsidR="00E013D8" w:rsidRDefault="00E013D8" w:rsidP="009779E4">
            <w:pPr>
              <w:ind w:right="-75" w:firstLine="176"/>
            </w:pPr>
            <w:r>
              <w:t>Ремонт электродвигателей взрывобезопасного исполнения мощностью до 50 кВт и свыше 50 кВт.</w:t>
            </w:r>
          </w:p>
          <w:p w:rsidR="00E013D8" w:rsidRDefault="00E013D8" w:rsidP="009779E4">
            <w:pPr>
              <w:ind w:firstLine="176"/>
            </w:pPr>
            <w:r>
              <w:t>Ремонт электродвигателей постоянного тока.</w:t>
            </w:r>
          </w:p>
          <w:p w:rsidR="00E013D8" w:rsidRDefault="00E013D8" w:rsidP="009779E4">
            <w:pPr>
              <w:ind w:firstLine="176"/>
            </w:pPr>
            <w:r>
              <w:t>Ремонт электрических машин постоянного и переменного тока.</w:t>
            </w:r>
          </w:p>
          <w:p w:rsidR="00E013D8" w:rsidRDefault="00E013D8" w:rsidP="009779E4">
            <w:pPr>
              <w:ind w:firstLine="176"/>
            </w:pPr>
            <w:r>
              <w:t xml:space="preserve">Ремонт </w:t>
            </w:r>
            <w:r w:rsidR="005F66F5">
              <w:t>генера</w:t>
            </w:r>
            <w:r>
              <w:t>торов.</w:t>
            </w:r>
          </w:p>
        </w:tc>
        <w:tc>
          <w:tcPr>
            <w:tcW w:w="2693" w:type="dxa"/>
          </w:tcPr>
          <w:p w:rsidR="00B81E05" w:rsidRDefault="00B50836" w:rsidP="009779E4">
            <w:pPr>
              <w:ind w:firstLine="176"/>
            </w:pPr>
            <w:r>
              <w:lastRenderedPageBreak/>
              <w:t>Самостоятельно выполняет работы по техническому обслуживанию и ремонту электрических машин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Default="001938F6" w:rsidP="005F66F5">
            <w:pPr>
              <w:jc w:val="center"/>
            </w:pPr>
            <w:r w:rsidRPr="00B81E05">
              <w:rPr>
                <w:b/>
              </w:rPr>
              <w:lastRenderedPageBreak/>
              <w:t xml:space="preserve">Тема </w:t>
            </w:r>
            <w:r w:rsidR="00E013D8">
              <w:rPr>
                <w:b/>
              </w:rPr>
              <w:t>6</w:t>
            </w:r>
            <w:r w:rsidRPr="00B81E05">
              <w:rPr>
                <w:b/>
              </w:rPr>
              <w:t>.</w:t>
            </w:r>
            <w:r w:rsidR="005F66F5">
              <w:t xml:space="preserve"> </w:t>
            </w:r>
            <w:r w:rsidR="005F66F5" w:rsidRPr="005F66F5">
              <w:rPr>
                <w:b/>
              </w:rPr>
              <w:t>Техническое облуживание и ремонт трансформаторов</w:t>
            </w:r>
          </w:p>
        </w:tc>
      </w:tr>
      <w:tr w:rsidR="00B81E05" w:rsidTr="009779E4">
        <w:tc>
          <w:tcPr>
            <w:tcW w:w="3261" w:type="dxa"/>
          </w:tcPr>
          <w:p w:rsidR="00B81E05" w:rsidRDefault="00B50836" w:rsidP="009779E4">
            <w:pPr>
              <w:ind w:firstLine="176"/>
            </w:pPr>
            <w:r>
              <w:t>Совершенствовать навыки по техническому обслуживанию и ремонту трансформаторов.</w:t>
            </w:r>
          </w:p>
        </w:tc>
        <w:tc>
          <w:tcPr>
            <w:tcW w:w="4820" w:type="dxa"/>
          </w:tcPr>
          <w:p w:rsidR="00B81E05" w:rsidRDefault="005F66F5" w:rsidP="009779E4">
            <w:pPr>
              <w:ind w:firstLine="176"/>
            </w:pPr>
            <w:r>
              <w:t>Техническое облуживание и ревизия силовых трансформаторов на трансформаторных подстанциях</w:t>
            </w:r>
            <w:r w:rsidR="00B50836">
              <w:t>*</w:t>
            </w:r>
            <w:r>
              <w:t xml:space="preserve">. </w:t>
            </w:r>
          </w:p>
          <w:p w:rsidR="005F66F5" w:rsidRDefault="005F66F5" w:rsidP="009779E4">
            <w:pPr>
              <w:ind w:firstLine="176"/>
            </w:pPr>
            <w:r>
              <w:t>Выполнение оперативных переключений в электросетях с ревизией трансформаторов.</w:t>
            </w:r>
          </w:p>
          <w:p w:rsidR="005F66F5" w:rsidRDefault="005F66F5" w:rsidP="009779E4">
            <w:pPr>
              <w:ind w:firstLine="176"/>
            </w:pPr>
            <w:r>
              <w:t>Ремонт силовых трансформаторов.</w:t>
            </w:r>
          </w:p>
          <w:p w:rsidR="005F66F5" w:rsidRDefault="005F66F5" w:rsidP="009779E4">
            <w:pPr>
              <w:ind w:firstLine="176"/>
            </w:pPr>
            <w:r>
              <w:t>Техническое обслуживание измерительных трансформаторов</w:t>
            </w:r>
            <w:r w:rsidR="00B50836">
              <w:t>*</w:t>
            </w:r>
            <w:r>
              <w:t>.</w:t>
            </w:r>
          </w:p>
          <w:p w:rsidR="005F66F5" w:rsidRDefault="005F66F5" w:rsidP="009779E4">
            <w:pPr>
              <w:ind w:firstLine="176"/>
            </w:pPr>
            <w:r>
              <w:t>Ремонт трансформаторов тока.</w:t>
            </w:r>
          </w:p>
          <w:p w:rsidR="005F66F5" w:rsidRDefault="005F66F5" w:rsidP="009779E4">
            <w:pPr>
              <w:ind w:firstLine="176"/>
            </w:pPr>
            <w:r>
              <w:t>Техническое облуживание и ремонт сварочных трансформаторов</w:t>
            </w:r>
            <w:r w:rsidR="00B50836">
              <w:t>*</w:t>
            </w:r>
            <w:r>
              <w:t>.</w:t>
            </w:r>
          </w:p>
        </w:tc>
        <w:tc>
          <w:tcPr>
            <w:tcW w:w="2693" w:type="dxa"/>
          </w:tcPr>
          <w:p w:rsidR="00B81E05" w:rsidRDefault="00B50836" w:rsidP="009779E4">
            <w:pPr>
              <w:ind w:firstLine="176"/>
            </w:pPr>
            <w:r>
              <w:t>Самостоятельно выполняет работы по техническому обслуживанию и ремонту трансформаторов.</w:t>
            </w:r>
          </w:p>
        </w:tc>
      </w:tr>
      <w:tr w:rsidR="00B81E05" w:rsidTr="009779E4">
        <w:tc>
          <w:tcPr>
            <w:tcW w:w="10774" w:type="dxa"/>
            <w:gridSpan w:val="3"/>
          </w:tcPr>
          <w:p w:rsidR="00B81E05" w:rsidRDefault="001938F6" w:rsidP="0066491E">
            <w:pPr>
              <w:jc w:val="center"/>
            </w:pPr>
            <w:r w:rsidRPr="00B81E05">
              <w:rPr>
                <w:b/>
              </w:rPr>
              <w:t xml:space="preserve">Тема </w:t>
            </w:r>
            <w:r w:rsidR="00E013D8">
              <w:rPr>
                <w:b/>
              </w:rPr>
              <w:t>7</w:t>
            </w:r>
            <w:r w:rsidRPr="00B81E05">
              <w:rPr>
                <w:b/>
              </w:rPr>
              <w:t>.</w:t>
            </w:r>
            <w:r w:rsidR="0066491E">
              <w:t xml:space="preserve"> </w:t>
            </w:r>
            <w:r w:rsidR="0066491E" w:rsidRPr="0066491E">
              <w:rPr>
                <w:b/>
              </w:rPr>
              <w:t>Техническое облуживание  ремонт распределительных устройств</w:t>
            </w:r>
          </w:p>
        </w:tc>
      </w:tr>
      <w:tr w:rsidR="00B81E05" w:rsidTr="009779E4">
        <w:tc>
          <w:tcPr>
            <w:tcW w:w="3261" w:type="dxa"/>
          </w:tcPr>
          <w:p w:rsidR="00B81E05" w:rsidRDefault="00B50836" w:rsidP="009779E4">
            <w:pPr>
              <w:ind w:firstLine="176"/>
            </w:pPr>
            <w:r>
              <w:t>Совершенствовать навыки по техническому обслуживанию и ремонту распределительных устройств.</w:t>
            </w:r>
          </w:p>
          <w:p w:rsidR="00B50836" w:rsidRDefault="00B50836" w:rsidP="009779E4">
            <w:pPr>
              <w:ind w:firstLine="176"/>
            </w:pPr>
          </w:p>
          <w:p w:rsidR="00B50836" w:rsidRDefault="00B50836" w:rsidP="009779E4">
            <w:pPr>
              <w:ind w:firstLine="176"/>
            </w:pPr>
          </w:p>
          <w:p w:rsidR="00B50836" w:rsidRDefault="00B50836" w:rsidP="009779E4">
            <w:pPr>
              <w:ind w:firstLine="176"/>
            </w:pPr>
          </w:p>
          <w:p w:rsidR="00B50836" w:rsidRDefault="00B50836" w:rsidP="009779E4">
            <w:pPr>
              <w:ind w:firstLine="176"/>
            </w:pPr>
          </w:p>
          <w:p w:rsidR="00B50836" w:rsidRDefault="00B50836" w:rsidP="009779E4">
            <w:pPr>
              <w:ind w:firstLine="176"/>
            </w:pPr>
          </w:p>
          <w:p w:rsidR="00B50836" w:rsidRDefault="00B50836" w:rsidP="009779E4"/>
          <w:p w:rsidR="00B50836" w:rsidRDefault="00B50836" w:rsidP="009779E4">
            <w:pPr>
              <w:ind w:firstLine="176"/>
            </w:pPr>
            <w:r>
              <w:t>Закрепить умения контролировать качество работ, рационально организовывать рабочее место, соблюдать требования по охране труда и охране окружающей среды.</w:t>
            </w:r>
          </w:p>
        </w:tc>
        <w:tc>
          <w:tcPr>
            <w:tcW w:w="4820" w:type="dxa"/>
          </w:tcPr>
          <w:p w:rsidR="00B81E05" w:rsidRDefault="0066491E" w:rsidP="009779E4">
            <w:pPr>
              <w:ind w:firstLine="176"/>
            </w:pPr>
            <w:proofErr w:type="gramStart"/>
            <w:r>
              <w:t>Техническое обслуживание выключателей</w:t>
            </w:r>
            <w:r w:rsidR="00B50836">
              <w:t>,</w:t>
            </w:r>
            <w:r>
              <w:t xml:space="preserve"> разъединителей, короткозамыкателей, отделителей, реакторов, разрядников, </w:t>
            </w:r>
            <w:proofErr w:type="spellStart"/>
            <w:r>
              <w:t>ошинковки</w:t>
            </w:r>
            <w:proofErr w:type="spellEnd"/>
            <w:r>
              <w:t xml:space="preserve"> распределительных устройств</w:t>
            </w:r>
            <w:r w:rsidR="00B50836">
              <w:t>*</w:t>
            </w:r>
            <w:r>
              <w:t>.</w:t>
            </w:r>
            <w:proofErr w:type="gramEnd"/>
          </w:p>
          <w:p w:rsidR="0066491E" w:rsidRDefault="0066491E" w:rsidP="009779E4">
            <w:pPr>
              <w:ind w:firstLine="176"/>
            </w:pPr>
            <w:r>
              <w:t>Ремонт масляных выключателей, ремонт вакуумных выключателей, воздушных выключателей</w:t>
            </w:r>
            <w:r w:rsidR="00B50836">
              <w:t>*</w:t>
            </w:r>
            <w:r>
              <w:t>.</w:t>
            </w:r>
          </w:p>
          <w:p w:rsidR="0066491E" w:rsidRDefault="0066491E" w:rsidP="009779E4">
            <w:pPr>
              <w:ind w:firstLine="176"/>
            </w:pPr>
            <w:r>
              <w:t>Ремонт разрядников, низковольтных предохранителей, распределительных шин, контактных присоединений, заземляющих устройств.</w:t>
            </w:r>
          </w:p>
          <w:p w:rsidR="00B50836" w:rsidRDefault="00B50836" w:rsidP="009779E4">
            <w:pPr>
              <w:ind w:firstLine="176"/>
            </w:pPr>
            <w:r>
              <w:t>Контроль качества работ.</w:t>
            </w:r>
          </w:p>
          <w:p w:rsidR="00B50836" w:rsidRDefault="00B50836" w:rsidP="009779E4">
            <w:pPr>
              <w:ind w:firstLine="176"/>
            </w:pPr>
            <w:r>
              <w:t>Организация рабочего места, требования по охране труда и охране окружающей среды при выполнении работ.</w:t>
            </w:r>
          </w:p>
        </w:tc>
        <w:tc>
          <w:tcPr>
            <w:tcW w:w="2693" w:type="dxa"/>
          </w:tcPr>
          <w:p w:rsidR="00B81E05" w:rsidRDefault="00B50836" w:rsidP="009779E4">
            <w:pPr>
              <w:ind w:firstLine="176"/>
            </w:pPr>
            <w:r>
              <w:t>Самостоятельно выполняет работы по техническому обслуживанию и ремонту распределительных устройств.</w:t>
            </w:r>
          </w:p>
          <w:p w:rsidR="00815C77" w:rsidRDefault="00815C77" w:rsidP="009779E4"/>
          <w:p w:rsidR="00815C77" w:rsidRDefault="00815C77" w:rsidP="009779E4">
            <w:pPr>
              <w:ind w:firstLine="176"/>
            </w:pPr>
          </w:p>
          <w:p w:rsidR="00815C77" w:rsidRDefault="00815C77" w:rsidP="009779E4">
            <w:pPr>
              <w:ind w:firstLine="176"/>
            </w:pPr>
          </w:p>
          <w:p w:rsidR="00815C77" w:rsidRDefault="00815C77" w:rsidP="00A472A8"/>
          <w:p w:rsidR="00815C77" w:rsidRDefault="0090429F" w:rsidP="009779E4">
            <w:pPr>
              <w:ind w:firstLine="176"/>
            </w:pPr>
            <w:r>
              <w:t xml:space="preserve">Контролирует качество работ. Рационально организует рабочее место, соблюдает требования по охране труда и охране окружающей среды. </w:t>
            </w:r>
          </w:p>
        </w:tc>
      </w:tr>
    </w:tbl>
    <w:p w:rsidR="00FC2B9B" w:rsidRPr="00FC2B9B" w:rsidRDefault="00FC2B9B">
      <w:pPr>
        <w:rPr>
          <w:sz w:val="24"/>
        </w:rPr>
      </w:pPr>
      <w:r w:rsidRPr="00FC2B9B">
        <w:rPr>
          <w:sz w:val="24"/>
        </w:rPr>
        <w:t xml:space="preserve">* указать марки </w:t>
      </w:r>
    </w:p>
    <w:sectPr w:rsidR="00FC2B9B" w:rsidRPr="00FC2B9B" w:rsidSect="00A472A8">
      <w:headerReference w:type="default" r:id="rId9"/>
      <w:pgSz w:w="11906" w:h="16838"/>
      <w:pgMar w:top="887" w:right="567" w:bottom="1134" w:left="1701" w:header="567" w:footer="5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1F" w:rsidRDefault="0094691F" w:rsidP="00283FBD">
      <w:r>
        <w:separator/>
      </w:r>
    </w:p>
  </w:endnote>
  <w:endnote w:type="continuationSeparator" w:id="0">
    <w:p w:rsidR="0094691F" w:rsidRDefault="0094691F" w:rsidP="0028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1F" w:rsidRDefault="0094691F" w:rsidP="00283FBD">
      <w:r>
        <w:separator/>
      </w:r>
    </w:p>
  </w:footnote>
  <w:footnote w:type="continuationSeparator" w:id="0">
    <w:p w:rsidR="0094691F" w:rsidRDefault="0094691F" w:rsidP="0028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360"/>
      <w:docPartObj>
        <w:docPartGallery w:val="Page Numbers (Top of Page)"/>
        <w:docPartUnique/>
      </w:docPartObj>
    </w:sdtPr>
    <w:sdtEndPr/>
    <w:sdtContent>
      <w:p w:rsidR="00BE643E" w:rsidRDefault="002F557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643E" w:rsidRDefault="00BE64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5003"/>
    <w:multiLevelType w:val="hybridMultilevel"/>
    <w:tmpl w:val="B280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02"/>
    <w:rsid w:val="00026B64"/>
    <w:rsid w:val="00061B49"/>
    <w:rsid w:val="00073ECD"/>
    <w:rsid w:val="001938F6"/>
    <w:rsid w:val="001A0791"/>
    <w:rsid w:val="001F613E"/>
    <w:rsid w:val="00283FBD"/>
    <w:rsid w:val="002931D3"/>
    <w:rsid w:val="002F5574"/>
    <w:rsid w:val="0035615D"/>
    <w:rsid w:val="003A273E"/>
    <w:rsid w:val="0040210E"/>
    <w:rsid w:val="0042156D"/>
    <w:rsid w:val="004F1415"/>
    <w:rsid w:val="005F66F5"/>
    <w:rsid w:val="00626725"/>
    <w:rsid w:val="0065661B"/>
    <w:rsid w:val="00662095"/>
    <w:rsid w:val="0066491E"/>
    <w:rsid w:val="00722262"/>
    <w:rsid w:val="00732D23"/>
    <w:rsid w:val="00815C77"/>
    <w:rsid w:val="00861437"/>
    <w:rsid w:val="00864501"/>
    <w:rsid w:val="0088126E"/>
    <w:rsid w:val="008B10CA"/>
    <w:rsid w:val="008E4F30"/>
    <w:rsid w:val="0090429F"/>
    <w:rsid w:val="00916F0F"/>
    <w:rsid w:val="0094691F"/>
    <w:rsid w:val="00961478"/>
    <w:rsid w:val="009779E4"/>
    <w:rsid w:val="00980FD2"/>
    <w:rsid w:val="00990B5C"/>
    <w:rsid w:val="009A7A6A"/>
    <w:rsid w:val="00A14AE8"/>
    <w:rsid w:val="00A472A8"/>
    <w:rsid w:val="00A47E81"/>
    <w:rsid w:val="00A513AD"/>
    <w:rsid w:val="00A75202"/>
    <w:rsid w:val="00AD64CA"/>
    <w:rsid w:val="00B44E1D"/>
    <w:rsid w:val="00B50836"/>
    <w:rsid w:val="00B81E05"/>
    <w:rsid w:val="00B82DA9"/>
    <w:rsid w:val="00BE643E"/>
    <w:rsid w:val="00C57E2C"/>
    <w:rsid w:val="00C75972"/>
    <w:rsid w:val="00CE3241"/>
    <w:rsid w:val="00D35D10"/>
    <w:rsid w:val="00DA39C1"/>
    <w:rsid w:val="00DC5CBD"/>
    <w:rsid w:val="00DE3007"/>
    <w:rsid w:val="00E013D8"/>
    <w:rsid w:val="00E24C8A"/>
    <w:rsid w:val="00E52054"/>
    <w:rsid w:val="00E95BDF"/>
    <w:rsid w:val="00EA0AFE"/>
    <w:rsid w:val="00F236B1"/>
    <w:rsid w:val="00F277EA"/>
    <w:rsid w:val="00F427D7"/>
    <w:rsid w:val="00FC2B9B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3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83FB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3FB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3FB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83FB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3FB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3F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81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2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812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26E"/>
  </w:style>
  <w:style w:type="paragraph" w:styleId="af">
    <w:name w:val="footer"/>
    <w:basedOn w:val="a"/>
    <w:link w:val="af0"/>
    <w:uiPriority w:val="99"/>
    <w:semiHidden/>
    <w:unhideWhenUsed/>
    <w:rsid w:val="008812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3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83FB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3FB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3FB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83FB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3FB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3F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81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2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812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26E"/>
  </w:style>
  <w:style w:type="paragraph" w:styleId="af">
    <w:name w:val="footer"/>
    <w:basedOn w:val="a"/>
    <w:link w:val="af0"/>
    <w:uiPriority w:val="99"/>
    <w:semiHidden/>
    <w:unhideWhenUsed/>
    <w:rsid w:val="008812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0137-B4DB-4245-B90C-F616474F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2016-02-11T12:46:00Z</cp:lastPrinted>
  <dcterms:created xsi:type="dcterms:W3CDTF">2018-01-29T07:34:00Z</dcterms:created>
  <dcterms:modified xsi:type="dcterms:W3CDTF">2018-01-29T07:34:00Z</dcterms:modified>
</cp:coreProperties>
</file>